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F7A84" w:rsidRDefault="00951C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4896" behindDoc="0" locked="0" layoutInCell="1" allowOverlap="1" wp14:anchorId="17A55383" wp14:editId="3C819970">
            <wp:simplePos x="0" y="0"/>
            <wp:positionH relativeFrom="column">
              <wp:posOffset>1576070</wp:posOffset>
            </wp:positionH>
            <wp:positionV relativeFrom="paragraph">
              <wp:posOffset>-614045</wp:posOffset>
            </wp:positionV>
            <wp:extent cx="2714625" cy="714375"/>
            <wp:effectExtent l="0" t="0" r="9525" b="9525"/>
            <wp:wrapSquare wrapText="bothSides"/>
            <wp:docPr id="4" name="Obraz 4" descr="http://sp37.info.pl/wp-content/uploads/2017/11/LOGO-WSB_wiecej-300x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p37.info.pl/wp-content/uploads/2017/11/LOGO-WSB_wiecej-300x7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8752" behindDoc="0" locked="0" layoutInCell="1" allowOverlap="1" wp14:anchorId="4BB51A28" wp14:editId="7DB954C8">
            <wp:simplePos x="0" y="0"/>
            <wp:positionH relativeFrom="column">
              <wp:posOffset>-3810</wp:posOffset>
            </wp:positionH>
            <wp:positionV relativeFrom="paragraph">
              <wp:posOffset>-614045</wp:posOffset>
            </wp:positionV>
            <wp:extent cx="932180" cy="752475"/>
            <wp:effectExtent l="0" t="0" r="1270" b="9525"/>
            <wp:wrapSquare wrapText="bothSides"/>
            <wp:docPr id="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0D15"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3872" behindDoc="0" locked="0" layoutInCell="1" allowOverlap="1" wp14:anchorId="49F67E35" wp14:editId="10549358">
            <wp:simplePos x="0" y="0"/>
            <wp:positionH relativeFrom="column">
              <wp:posOffset>4719955</wp:posOffset>
            </wp:positionH>
            <wp:positionV relativeFrom="paragraph">
              <wp:posOffset>-709295</wp:posOffset>
            </wp:positionV>
            <wp:extent cx="1352550" cy="933450"/>
            <wp:effectExtent l="0" t="0" r="0" b="0"/>
            <wp:wrapSquare wrapText="bothSides"/>
            <wp:docPr id="14" name="Obraz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A84" w:rsidRDefault="00FF7A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1E7A" w:rsidRDefault="009B1E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857500" cy="514350"/>
            <wp:effectExtent l="0" t="0" r="0" b="0"/>
            <wp:docPr id="5" name="Obraz 5" descr="http://sp37.info.pl/wp-content/uploads/2017/11/logo-300x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p37.info.pl/wp-content/uploads/2017/11/logo-300x5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E7A" w:rsidRDefault="009B1E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F7A84" w:rsidRDefault="00F40D15">
      <w:pPr>
        <w:spacing w:after="0"/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hAnsi="Arial" w:cs="Arial"/>
          <w:b/>
          <w:sz w:val="24"/>
          <w:szCs w:val="24"/>
        </w:rPr>
        <w:t>XI</w:t>
      </w:r>
      <w:r w:rsidR="00644D07">
        <w:rPr>
          <w:rFonts w:ascii="Arial" w:hAnsi="Arial" w:cs="Arial"/>
          <w:b/>
          <w:sz w:val="24"/>
          <w:szCs w:val="24"/>
        </w:rPr>
        <w:t>I</w:t>
      </w:r>
      <w:r w:rsidR="00DE3F71">
        <w:rPr>
          <w:rFonts w:ascii="Arial" w:hAnsi="Arial" w:cs="Arial"/>
          <w:b/>
          <w:sz w:val="24"/>
          <w:szCs w:val="24"/>
        </w:rPr>
        <w:t xml:space="preserve"> Konkurs Matematyka i Ekonomia</w:t>
      </w:r>
    </w:p>
    <w:p w:rsidR="00FF7A84" w:rsidRDefault="00DE3F71">
      <w:pPr>
        <w:pStyle w:val="Nagwek"/>
        <w:tabs>
          <w:tab w:val="clear" w:pos="4536"/>
          <w:tab w:val="clear" w:pos="9072"/>
          <w:tab w:val="left" w:pos="6379"/>
        </w:tabs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dla uczniów klas I-III gimnazjów</w:t>
      </w:r>
    </w:p>
    <w:p w:rsidR="00FF7A84" w:rsidRDefault="00DE3F71">
      <w:pPr>
        <w:pStyle w:val="Nagwek"/>
        <w:tabs>
          <w:tab w:val="clear" w:pos="4536"/>
          <w:tab w:val="clear" w:pos="9072"/>
        </w:tabs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</w:rPr>
        <w:t>Etap I</w:t>
      </w:r>
      <w:r w:rsidR="00F40D15">
        <w:rPr>
          <w:rFonts w:ascii="Arial" w:eastAsia="Arial Unicode MS" w:hAnsi="Arial" w:cs="Arial"/>
          <w:b/>
          <w:bCs/>
        </w:rPr>
        <w:t>I</w:t>
      </w:r>
      <w:r>
        <w:rPr>
          <w:rFonts w:ascii="Arial" w:eastAsia="Arial Unicode MS" w:hAnsi="Arial" w:cs="Arial"/>
          <w:b/>
          <w:bCs/>
        </w:rPr>
        <w:t xml:space="preserve"> - Półfinał</w:t>
      </w:r>
    </w:p>
    <w:p w:rsidR="00FF7A84" w:rsidRDefault="009B1E7A">
      <w:pPr>
        <w:pStyle w:val="Nagwek"/>
        <w:tabs>
          <w:tab w:val="clear" w:pos="4536"/>
          <w:tab w:val="clear" w:pos="9072"/>
        </w:tabs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9</w:t>
      </w:r>
      <w:r w:rsidR="00F40D15">
        <w:rPr>
          <w:rFonts w:ascii="Arial" w:eastAsia="Arial Unicode MS" w:hAnsi="Arial" w:cs="Arial"/>
          <w:sz w:val="20"/>
          <w:szCs w:val="20"/>
        </w:rPr>
        <w:t xml:space="preserve"> marca</w:t>
      </w:r>
      <w:r w:rsidR="00DE3F71">
        <w:rPr>
          <w:rFonts w:ascii="Arial" w:eastAsia="Arial Unicode MS" w:hAnsi="Arial" w:cs="Arial"/>
          <w:sz w:val="20"/>
          <w:szCs w:val="20"/>
        </w:rPr>
        <w:t xml:space="preserve"> 201</w:t>
      </w:r>
      <w:r>
        <w:rPr>
          <w:rFonts w:ascii="Arial" w:eastAsia="Arial Unicode MS" w:hAnsi="Arial" w:cs="Arial"/>
          <w:sz w:val="20"/>
          <w:szCs w:val="20"/>
        </w:rPr>
        <w:t>8</w:t>
      </w:r>
      <w:r w:rsidR="00DE3F71">
        <w:rPr>
          <w:rFonts w:ascii="Arial" w:eastAsia="Arial Unicode MS" w:hAnsi="Arial" w:cs="Arial"/>
          <w:sz w:val="20"/>
          <w:szCs w:val="20"/>
        </w:rPr>
        <w:t xml:space="preserve"> r.</w:t>
      </w:r>
    </w:p>
    <w:p w:rsidR="00FF7A84" w:rsidRDefault="00FF7A84">
      <w:pPr>
        <w:pStyle w:val="Nagwek"/>
        <w:tabs>
          <w:tab w:val="clear" w:pos="4536"/>
          <w:tab w:val="clear" w:pos="9072"/>
        </w:tabs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FF7A84" w:rsidRDefault="00DE3F7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Test składa się z 30 zadań wielokrotnego wyboru (w każdym zadaniu </w:t>
      </w:r>
      <w:r>
        <w:rPr>
          <w:rFonts w:ascii="Arial" w:hAnsi="Arial" w:cs="Arial"/>
          <w:b/>
          <w:i/>
          <w:u w:val="single"/>
        </w:rPr>
        <w:t>dokładnie jedna odpowiedź</w:t>
      </w:r>
      <w:r>
        <w:rPr>
          <w:rFonts w:ascii="Arial" w:hAnsi="Arial" w:cs="Arial"/>
          <w:b/>
          <w:i/>
        </w:rPr>
        <w:t xml:space="preserve"> jest prawidłowa). Odpowiedzi zaznaczaj zamalowując odpowiednie pola na karcie odpowiedzi. Pozostałe 10 zadań to zadania otwarte, zadania z luką i P/F. Rozwiązania tych zadań wpisz w odpowiednio wyznaczonym miejscu przy zadaniu.</w:t>
      </w:r>
    </w:p>
    <w:p w:rsidR="00FF7A84" w:rsidRDefault="00DE3F7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Możesz korzystać z prostego kalkulatora. Za każde prawidłowo rozwiązane zadanie  otrzymasz 1 pkt.</w:t>
      </w:r>
    </w:p>
    <w:p w:rsidR="00FF7A84" w:rsidRDefault="00DE3F71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Czas pracy: 60 minut</w:t>
      </w:r>
    </w:p>
    <w:p w:rsidR="00FF7A84" w:rsidRDefault="005C6362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2608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482600</wp:posOffset>
                </wp:positionV>
                <wp:extent cx="5855335" cy="1394460"/>
                <wp:effectExtent l="4445" t="6350" r="7620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394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88"/>
                              <w:gridCol w:w="5334"/>
                            </w:tblGrid>
                            <w:tr w:rsidR="006E5DDE" w:rsidTr="00FD250E">
                              <w:trPr>
                                <w:trHeight w:val="272"/>
                              </w:trPr>
                              <w:tc>
                                <w:tcPr>
                                  <w:tcW w:w="9222" w:type="dxa"/>
                                  <w:gridSpan w:val="2"/>
                                  <w:shd w:val="clear" w:color="auto" w:fill="auto"/>
                                </w:tcPr>
                                <w:p w:rsidR="006E5DDE" w:rsidRDefault="006E5DDE">
                                  <w:pPr>
                                    <w:snapToGrid w:val="0"/>
                                    <w:spacing w:after="0"/>
                                    <w:rPr>
                                      <w:color w:val="D9D9D9"/>
                                    </w:rPr>
                                  </w:pPr>
                                </w:p>
                              </w:tc>
                            </w:tr>
                            <w:tr w:rsidR="006E5DDE" w:rsidTr="00FD250E">
                              <w:trPr>
                                <w:trHeight w:val="193"/>
                              </w:trPr>
                              <w:tc>
                                <w:tcPr>
                                  <w:tcW w:w="9222" w:type="dxa"/>
                                  <w:gridSpan w:val="2"/>
                                  <w:shd w:val="clear" w:color="auto" w:fill="auto"/>
                                </w:tcPr>
                                <w:p w:rsidR="006E5DDE" w:rsidRDefault="006E5DD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Nazwisko i imię uczestnika (wypełnić wielkimi drukowanymi literami)</w:t>
                                  </w:r>
                                </w:p>
                              </w:tc>
                            </w:tr>
                            <w:tr w:rsidR="006E5DDE" w:rsidTr="00FD250E">
                              <w:tc>
                                <w:tcPr>
                                  <w:tcW w:w="3888" w:type="dxa"/>
                                  <w:shd w:val="clear" w:color="auto" w:fill="auto"/>
                                </w:tcPr>
                                <w:p w:rsidR="006E5DDE" w:rsidRDefault="006E5DD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334" w:type="dxa"/>
                                  <w:shd w:val="clear" w:color="auto" w:fill="auto"/>
                                </w:tcPr>
                                <w:p w:rsidR="006E5DDE" w:rsidRDefault="006E5DD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6E5DDE" w:rsidTr="00FD250E">
                              <w:tc>
                                <w:tcPr>
                                  <w:tcW w:w="3888" w:type="dxa"/>
                                  <w:shd w:val="clear" w:color="auto" w:fill="auto"/>
                                </w:tcPr>
                                <w:p w:rsidR="006E5DDE" w:rsidRDefault="006E5D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Miejscowość</w:t>
                                  </w:r>
                                </w:p>
                              </w:tc>
                              <w:tc>
                                <w:tcPr>
                                  <w:tcW w:w="5334" w:type="dxa"/>
                                  <w:shd w:val="clear" w:color="auto" w:fill="auto"/>
                                </w:tcPr>
                                <w:p w:rsidR="006E5DDE" w:rsidRDefault="006E5DD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Szkoła</w:t>
                                  </w:r>
                                </w:p>
                              </w:tc>
                            </w:tr>
                            <w:tr w:rsidR="006E5DDE" w:rsidTr="00FD250E">
                              <w:tc>
                                <w:tcPr>
                                  <w:tcW w:w="9222" w:type="dxa"/>
                                  <w:gridSpan w:val="2"/>
                                  <w:shd w:val="clear" w:color="auto" w:fill="auto"/>
                                </w:tcPr>
                                <w:p w:rsidR="006E5DDE" w:rsidRDefault="006E5DDE">
                                  <w:pPr>
                                    <w:snapToGrid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E5DDE" w:rsidTr="00FD250E">
                              <w:trPr>
                                <w:trHeight w:val="528"/>
                              </w:trPr>
                              <w:tc>
                                <w:tcPr>
                                  <w:tcW w:w="9222" w:type="dxa"/>
                                  <w:gridSpan w:val="2"/>
                                  <w:shd w:val="clear" w:color="auto" w:fill="auto"/>
                                </w:tcPr>
                                <w:p w:rsidR="006E5DDE" w:rsidRDefault="006E5DD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Nazwisko i imię nauczyciela matematyki</w:t>
                                  </w:r>
                                </w:p>
                              </w:tc>
                            </w:tr>
                          </w:tbl>
                          <w:p w:rsidR="006E5DDE" w:rsidRDefault="006E5DD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5pt;margin-top:38pt;width:461.05pt;height:109.8pt;z-index:25165260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88"/>
                        <w:gridCol w:w="5334"/>
                      </w:tblGrid>
                      <w:tr w:rsidR="006E5DDE" w:rsidTr="00FD250E">
                        <w:trPr>
                          <w:trHeight w:val="272"/>
                        </w:trPr>
                        <w:tc>
                          <w:tcPr>
                            <w:tcW w:w="9222" w:type="dxa"/>
                            <w:gridSpan w:val="2"/>
                            <w:shd w:val="clear" w:color="auto" w:fill="auto"/>
                          </w:tcPr>
                          <w:p w:rsidR="006E5DDE" w:rsidRDefault="006E5DDE">
                            <w:pPr>
                              <w:snapToGrid w:val="0"/>
                              <w:spacing w:after="0"/>
                              <w:rPr>
                                <w:color w:val="D9D9D9"/>
                              </w:rPr>
                            </w:pPr>
                          </w:p>
                        </w:tc>
                      </w:tr>
                      <w:tr w:rsidR="006E5DDE" w:rsidTr="00FD250E">
                        <w:trPr>
                          <w:trHeight w:val="193"/>
                        </w:trPr>
                        <w:tc>
                          <w:tcPr>
                            <w:tcW w:w="9222" w:type="dxa"/>
                            <w:gridSpan w:val="2"/>
                            <w:shd w:val="clear" w:color="auto" w:fill="auto"/>
                          </w:tcPr>
                          <w:p w:rsidR="006E5DDE" w:rsidRDefault="006E5DD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Nazwisko i imię uczestnika (wypełnić wielkimi drukowanymi literami)</w:t>
                            </w:r>
                          </w:p>
                        </w:tc>
                      </w:tr>
                      <w:tr w:rsidR="006E5DDE" w:rsidTr="00FD250E">
                        <w:tc>
                          <w:tcPr>
                            <w:tcW w:w="3888" w:type="dxa"/>
                            <w:shd w:val="clear" w:color="auto" w:fill="auto"/>
                          </w:tcPr>
                          <w:p w:rsidR="006E5DDE" w:rsidRDefault="006E5DD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334" w:type="dxa"/>
                            <w:shd w:val="clear" w:color="auto" w:fill="auto"/>
                          </w:tcPr>
                          <w:p w:rsidR="006E5DDE" w:rsidRDefault="006E5DDE">
                            <w:pPr>
                              <w:snapToGrid w:val="0"/>
                            </w:pPr>
                          </w:p>
                        </w:tc>
                      </w:tr>
                      <w:tr w:rsidR="006E5DDE" w:rsidTr="00FD250E">
                        <w:tc>
                          <w:tcPr>
                            <w:tcW w:w="3888" w:type="dxa"/>
                            <w:shd w:val="clear" w:color="auto" w:fill="auto"/>
                          </w:tcPr>
                          <w:p w:rsidR="006E5DDE" w:rsidRDefault="006E5D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Miejscowość</w:t>
                            </w:r>
                          </w:p>
                        </w:tc>
                        <w:tc>
                          <w:tcPr>
                            <w:tcW w:w="5334" w:type="dxa"/>
                            <w:shd w:val="clear" w:color="auto" w:fill="auto"/>
                          </w:tcPr>
                          <w:p w:rsidR="006E5DDE" w:rsidRDefault="006E5DD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Szkoła</w:t>
                            </w:r>
                          </w:p>
                        </w:tc>
                      </w:tr>
                      <w:tr w:rsidR="006E5DDE" w:rsidTr="00FD250E">
                        <w:tc>
                          <w:tcPr>
                            <w:tcW w:w="9222" w:type="dxa"/>
                            <w:gridSpan w:val="2"/>
                            <w:shd w:val="clear" w:color="auto" w:fill="auto"/>
                          </w:tcPr>
                          <w:p w:rsidR="006E5DDE" w:rsidRDefault="006E5DDE">
                            <w:pPr>
                              <w:snapToGri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E5DDE" w:rsidTr="00FD250E">
                        <w:trPr>
                          <w:trHeight w:val="528"/>
                        </w:trPr>
                        <w:tc>
                          <w:tcPr>
                            <w:tcW w:w="9222" w:type="dxa"/>
                            <w:gridSpan w:val="2"/>
                            <w:shd w:val="clear" w:color="auto" w:fill="auto"/>
                          </w:tcPr>
                          <w:p w:rsidR="006E5DDE" w:rsidRDefault="006E5DD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Nazwisko i imię nauczyciela matematyki</w:t>
                            </w:r>
                          </w:p>
                        </w:tc>
                      </w:tr>
                    </w:tbl>
                    <w:p w:rsidR="006E5DDE" w:rsidRDefault="006E5DDE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3F71">
        <w:rPr>
          <w:rFonts w:ascii="Arial" w:hAnsi="Arial" w:cs="Arial"/>
          <w:b/>
          <w:i/>
        </w:rPr>
        <w:t xml:space="preserve">     POWODZENIA!   </w:t>
      </w:r>
      <w:r w:rsidR="00DE3F71">
        <w:rPr>
          <w:rFonts w:ascii="Arial" w:hAnsi="Arial" w:cs="Arial"/>
          <w:b/>
          <w:i/>
        </w:rPr>
        <w:tab/>
      </w:r>
    </w:p>
    <w:p w:rsidR="00B32C70" w:rsidRDefault="00B32C70">
      <w:pPr>
        <w:spacing w:after="0" w:line="240" w:lineRule="auto"/>
        <w:rPr>
          <w:rFonts w:cs="Calibri"/>
          <w:b/>
        </w:rPr>
      </w:pPr>
    </w:p>
    <w:p w:rsidR="004F58BE" w:rsidRDefault="00C428A6" w:rsidP="004F58BE">
      <w:pPr>
        <w:pStyle w:val="NormalnyWeb"/>
        <w:spacing w:before="0" w:after="0"/>
        <w:rPr>
          <w:rFonts w:ascii="Calibri" w:eastAsia="Calibri" w:hAnsi="Calibri" w:cs="Calibri"/>
          <w:b/>
          <w:sz w:val="22"/>
          <w:szCs w:val="22"/>
          <w:shd w:val="clear" w:color="auto" w:fill="C0C0C0"/>
        </w:rPr>
      </w:pPr>
      <w:r>
        <w:rPr>
          <w:rFonts w:ascii="Calibri" w:eastAsia="Calibri" w:hAnsi="Calibri" w:cs="Calibri"/>
          <w:b/>
          <w:sz w:val="22"/>
          <w:szCs w:val="22"/>
        </w:rPr>
        <w:t>1</w:t>
      </w:r>
      <w:r w:rsidR="004F58BE">
        <w:rPr>
          <w:rFonts w:ascii="Calibri" w:eastAsia="Calibri" w:hAnsi="Calibri" w:cs="Calibri"/>
          <w:b/>
          <w:sz w:val="22"/>
          <w:szCs w:val="22"/>
        </w:rPr>
        <w:t>.</w:t>
      </w:r>
      <w:r w:rsidR="004F58BE">
        <w:rPr>
          <w:rFonts w:ascii="Calibri" w:eastAsia="Calibri" w:hAnsi="Calibri" w:cs="Calibri"/>
          <w:sz w:val="22"/>
          <w:szCs w:val="22"/>
        </w:rPr>
        <w:t xml:space="preserve"> Prezesem Narodowego Banku Polskiego obecnie jest</w:t>
      </w:r>
    </w:p>
    <w:p w:rsidR="004F58BE" w:rsidRDefault="004F58BE" w:rsidP="004F58BE">
      <w:pPr>
        <w:pStyle w:val="NormalnyWeb"/>
        <w:spacing w:before="0" w:after="60"/>
        <w:rPr>
          <w:rFonts w:ascii="Calibri" w:eastAsia="Arial Unicode MS" w:hAnsi="Calibri" w:cs="Arial"/>
          <w:bCs/>
          <w:sz w:val="22"/>
          <w:szCs w:val="22"/>
        </w:rPr>
      </w:pPr>
      <w:r w:rsidRPr="00B003AF">
        <w:rPr>
          <w:rFonts w:ascii="Calibri" w:eastAsia="Calibri" w:hAnsi="Calibri" w:cs="Calibri"/>
          <w:b/>
          <w:sz w:val="22"/>
          <w:szCs w:val="22"/>
        </w:rPr>
        <w:t>A.</w:t>
      </w:r>
      <w:r w:rsidRPr="00B003AF">
        <w:rPr>
          <w:rFonts w:ascii="Calibri" w:eastAsia="Calibri" w:hAnsi="Calibri" w:cs="Calibri"/>
          <w:sz w:val="22"/>
          <w:szCs w:val="22"/>
        </w:rPr>
        <w:t xml:space="preserve"> Adam Glapiński</w:t>
      </w:r>
      <w:r w:rsidRPr="00F40D15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B. </w:t>
      </w:r>
      <w:r>
        <w:rPr>
          <w:rFonts w:ascii="Calibri" w:eastAsia="Calibri" w:hAnsi="Calibri" w:cs="Calibri"/>
          <w:sz w:val="22"/>
          <w:szCs w:val="22"/>
        </w:rPr>
        <w:t>Hanna Gronkiewicz-Waltz.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ab/>
        <w:t>C.</w:t>
      </w:r>
      <w:r>
        <w:rPr>
          <w:rFonts w:ascii="Calibri" w:eastAsia="Calibri" w:hAnsi="Calibri" w:cs="Calibri"/>
          <w:sz w:val="22"/>
          <w:szCs w:val="22"/>
        </w:rPr>
        <w:t xml:space="preserve">  Marek Belka.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Arial Unicode MS" w:hAnsi="Calibri" w:cs="Arial"/>
          <w:b/>
          <w:bCs/>
          <w:sz w:val="22"/>
          <w:szCs w:val="22"/>
        </w:rPr>
        <w:t>D.</w:t>
      </w:r>
      <w:r>
        <w:rPr>
          <w:rFonts w:ascii="Calibri" w:eastAsia="Arial Unicode MS" w:hAnsi="Calibri" w:cs="Arial"/>
          <w:bCs/>
          <w:sz w:val="22"/>
          <w:szCs w:val="22"/>
        </w:rPr>
        <w:t>Leszek</w:t>
      </w:r>
      <w:proofErr w:type="spellEnd"/>
      <w:r>
        <w:rPr>
          <w:rFonts w:ascii="Calibri" w:eastAsia="Arial Unicode MS" w:hAnsi="Calibri" w:cs="Arial"/>
          <w:bCs/>
          <w:sz w:val="22"/>
          <w:szCs w:val="22"/>
        </w:rPr>
        <w:t xml:space="preserve"> Balcerowicz.</w:t>
      </w:r>
    </w:p>
    <w:p w:rsidR="004F58BE" w:rsidRPr="00FD4BF6" w:rsidRDefault="00C428A6" w:rsidP="004F58BE">
      <w:pPr>
        <w:pStyle w:val="NormalnyWeb"/>
        <w:spacing w:before="0" w:after="12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  <w:r w:rsidR="004F58BE" w:rsidRPr="00BA75CB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  <w:r w:rsidR="004F58BE">
        <w:rPr>
          <w:rFonts w:ascii="Calibri" w:eastAsia="Calibri" w:hAnsi="Calibri" w:cs="Calibri"/>
          <w:sz w:val="22"/>
          <w:szCs w:val="22"/>
          <w:lang w:eastAsia="en-US"/>
        </w:rPr>
        <w:t xml:space="preserve"> Obecny minister </w:t>
      </w:r>
      <w:r w:rsidR="004F58BE" w:rsidRPr="00FD4BF6">
        <w:rPr>
          <w:rFonts w:ascii="Calibri" w:eastAsia="Calibri" w:hAnsi="Calibri" w:cs="Calibri"/>
          <w:sz w:val="22"/>
          <w:szCs w:val="22"/>
          <w:lang w:eastAsia="en-US"/>
        </w:rPr>
        <w:t>finansów w rządzie Mateusza Morawieckiego to</w:t>
      </w:r>
      <w:r w:rsidR="004F58BE" w:rsidRPr="00FD4BF6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4F58BE" w:rsidRPr="00FD4BF6">
        <w:rPr>
          <w:rFonts w:ascii="Calibri" w:eastAsia="Calibri" w:hAnsi="Calibri" w:cs="Calibri"/>
          <w:b/>
          <w:sz w:val="22"/>
          <w:szCs w:val="22"/>
          <w:lang w:eastAsia="en-US"/>
        </w:rPr>
        <w:t>A.</w:t>
      </w:r>
      <w:r w:rsidR="004F58BE" w:rsidRPr="00FD4BF6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r w:rsidR="004F58BE" w:rsidRPr="00B003AF">
        <w:rPr>
          <w:rFonts w:ascii="Calibri" w:eastAsia="Calibri" w:hAnsi="Calibri" w:cs="Calibri"/>
          <w:sz w:val="22"/>
          <w:szCs w:val="22"/>
          <w:lang w:eastAsia="en-US"/>
        </w:rPr>
        <w:t>Teresa Czerwińska</w:t>
      </w:r>
      <w:r w:rsidR="004F58BE" w:rsidRPr="00FD4BF6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4F58BE" w:rsidRPr="00FD4BF6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4F58BE" w:rsidRPr="00FD4BF6">
        <w:rPr>
          <w:rFonts w:ascii="Calibri" w:eastAsia="Calibri" w:hAnsi="Calibri" w:cs="Calibri"/>
          <w:b/>
          <w:sz w:val="22"/>
          <w:szCs w:val="22"/>
          <w:lang w:eastAsia="en-US"/>
        </w:rPr>
        <w:t>B.</w:t>
      </w:r>
      <w:r w:rsidR="004F58BE" w:rsidRPr="00FD4BF6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r w:rsidR="004F58BE">
        <w:rPr>
          <w:rFonts w:ascii="Calibri" w:eastAsia="Calibri" w:hAnsi="Calibri" w:cs="Calibri"/>
          <w:sz w:val="22"/>
          <w:szCs w:val="22"/>
          <w:lang w:eastAsia="en-US"/>
        </w:rPr>
        <w:t>Mariusz Błaszczak.</w:t>
      </w:r>
      <w:r w:rsidR="004F58BE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4F58BE" w:rsidRPr="00E567F7">
        <w:rPr>
          <w:rFonts w:ascii="Calibri" w:eastAsia="Calibri" w:hAnsi="Calibri" w:cs="Calibri"/>
          <w:b/>
          <w:sz w:val="22"/>
          <w:szCs w:val="22"/>
          <w:lang w:eastAsia="en-US"/>
        </w:rPr>
        <w:t>C.</w:t>
      </w:r>
      <w:r w:rsidR="004F58BE" w:rsidRPr="00E567F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F58BE">
        <w:rPr>
          <w:rFonts w:ascii="Calibri" w:eastAsia="Calibri" w:hAnsi="Calibri" w:cs="Calibri"/>
          <w:sz w:val="22"/>
          <w:szCs w:val="22"/>
          <w:lang w:eastAsia="en-US"/>
        </w:rPr>
        <w:t>Beata Kempa.</w:t>
      </w:r>
      <w:r w:rsidR="004F58BE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4F58BE" w:rsidRPr="00E567F7">
        <w:rPr>
          <w:rFonts w:ascii="Calibri" w:eastAsia="Calibri" w:hAnsi="Calibri" w:cs="Calibri"/>
          <w:b/>
          <w:sz w:val="22"/>
          <w:szCs w:val="22"/>
          <w:lang w:eastAsia="en-US"/>
        </w:rPr>
        <w:t>D.</w:t>
      </w:r>
      <w:r w:rsidR="004F58BE">
        <w:rPr>
          <w:rFonts w:ascii="Calibri" w:eastAsia="Calibri" w:hAnsi="Calibri" w:cs="Calibri"/>
          <w:sz w:val="22"/>
          <w:szCs w:val="22"/>
          <w:lang w:eastAsia="en-US"/>
        </w:rPr>
        <w:t xml:space="preserve"> Mateusz Morawiecki.</w:t>
      </w:r>
    </w:p>
    <w:p w:rsidR="004F58BE" w:rsidRPr="004F58BE" w:rsidRDefault="00C428A6" w:rsidP="004F58BE">
      <w:pPr>
        <w:spacing w:after="60"/>
        <w:rPr>
          <w:rFonts w:eastAsia="Times New Roman"/>
          <w:lang w:eastAsia="pl-PL"/>
        </w:rPr>
      </w:pPr>
      <w:r>
        <w:rPr>
          <w:b/>
        </w:rPr>
        <w:t>3</w:t>
      </w:r>
      <w:r w:rsidR="004F58BE" w:rsidRPr="00FD250E">
        <w:rPr>
          <w:b/>
        </w:rPr>
        <w:t>.</w:t>
      </w:r>
      <w:r w:rsidR="004F58BE">
        <w:t xml:space="preserve"> </w:t>
      </w:r>
      <w:r w:rsidR="004F58BE" w:rsidRPr="004F58BE">
        <w:rPr>
          <w:rFonts w:eastAsia="Times New Roman"/>
          <w:lang w:eastAsia="pl-PL"/>
        </w:rPr>
        <w:t>stanowi podstawową informację o przychodach, dochodach, kosztach oraz o pobranych zaliczkach na podatek dochodowy od osób fizycznych</w:t>
      </w:r>
    </w:p>
    <w:p w:rsidR="00FF7A84" w:rsidRPr="005539CC" w:rsidRDefault="004F58BE" w:rsidP="004F58BE">
      <w:pPr>
        <w:spacing w:after="60" w:line="240" w:lineRule="auto"/>
        <w:jc w:val="left"/>
        <w:rPr>
          <w:rFonts w:cs="Calibri"/>
          <w:b/>
        </w:rPr>
      </w:pPr>
      <w:r w:rsidRPr="00046C0E">
        <w:rPr>
          <w:b/>
        </w:rPr>
        <w:t>A. PIT  - 36</w:t>
      </w:r>
      <w:r w:rsidRPr="00046C0E">
        <w:rPr>
          <w:b/>
        </w:rPr>
        <w:tab/>
      </w:r>
      <w:r>
        <w:rPr>
          <w:b/>
        </w:rPr>
        <w:tab/>
      </w:r>
      <w:r w:rsidRPr="004F58BE">
        <w:rPr>
          <w:b/>
        </w:rPr>
        <w:t>B PIT – 37</w:t>
      </w:r>
      <w:r w:rsidRPr="00046C0E">
        <w:rPr>
          <w:b/>
        </w:rPr>
        <w:tab/>
      </w:r>
      <w:r w:rsidRPr="00046C0E">
        <w:rPr>
          <w:b/>
        </w:rPr>
        <w:tab/>
      </w:r>
      <w:r>
        <w:rPr>
          <w:b/>
        </w:rPr>
        <w:tab/>
      </w:r>
      <w:r w:rsidRPr="006E7DFF">
        <w:rPr>
          <w:b/>
        </w:rPr>
        <w:t>C</w:t>
      </w:r>
      <w:r w:rsidRPr="00B003AF">
        <w:rPr>
          <w:b/>
        </w:rPr>
        <w:t>. PIT – 11</w:t>
      </w:r>
      <w:r w:rsidRPr="00046C0E">
        <w:rPr>
          <w:b/>
        </w:rPr>
        <w:tab/>
      </w:r>
      <w:r>
        <w:rPr>
          <w:b/>
        </w:rPr>
        <w:tab/>
      </w:r>
      <w:r w:rsidRPr="00046C0E">
        <w:rPr>
          <w:b/>
        </w:rPr>
        <w:t xml:space="preserve">D. </w:t>
      </w:r>
      <w:r w:rsidRPr="00046C0E">
        <w:t>CIT – 8</w:t>
      </w:r>
    </w:p>
    <w:p w:rsidR="00C428A6" w:rsidRPr="00913A6F" w:rsidRDefault="00C428A6" w:rsidP="00C428A6">
      <w:pPr>
        <w:pStyle w:val="Akapitzlist"/>
        <w:spacing w:after="60"/>
        <w:ind w:left="0"/>
      </w:pPr>
      <w:r>
        <w:rPr>
          <w:b/>
        </w:rPr>
        <w:t xml:space="preserve">4. </w:t>
      </w:r>
      <w:r w:rsidRPr="00913A6F">
        <w:t>Prawo emisji euro przysługuje</w:t>
      </w:r>
    </w:p>
    <w:p w:rsidR="00C428A6" w:rsidRPr="003848E9" w:rsidRDefault="00C428A6" w:rsidP="00C428A6">
      <w:pPr>
        <w:spacing w:after="60"/>
        <w:rPr>
          <w:rFonts w:cs="Arial"/>
          <w:color w:val="000000"/>
        </w:rPr>
      </w:pPr>
      <w:r w:rsidRPr="001873EA">
        <w:rPr>
          <w:rFonts w:cs="Arial"/>
          <w:b/>
          <w:color w:val="000000"/>
        </w:rPr>
        <w:t>A.</w:t>
      </w:r>
      <w:r>
        <w:rPr>
          <w:rFonts w:cs="Arial"/>
          <w:color w:val="000000"/>
        </w:rPr>
        <w:t xml:space="preserve"> </w:t>
      </w:r>
      <w:r w:rsidRPr="003848E9">
        <w:rPr>
          <w:rFonts w:cs="Arial"/>
          <w:color w:val="000000"/>
        </w:rPr>
        <w:t>Europejskiemu Bankowi Odbudowy i Rozwoju</w:t>
      </w:r>
    </w:p>
    <w:p w:rsidR="00C428A6" w:rsidRPr="003848E9" w:rsidRDefault="00C428A6" w:rsidP="00C428A6">
      <w:pPr>
        <w:spacing w:after="60"/>
        <w:rPr>
          <w:rFonts w:cs="Arial"/>
          <w:color w:val="000000"/>
        </w:rPr>
      </w:pPr>
      <w:r w:rsidRPr="001873EA">
        <w:rPr>
          <w:rFonts w:cs="Arial"/>
          <w:b/>
          <w:color w:val="000000"/>
        </w:rPr>
        <w:t>B.</w:t>
      </w:r>
      <w:r>
        <w:rPr>
          <w:rFonts w:cs="Arial"/>
          <w:color w:val="000000"/>
        </w:rPr>
        <w:t xml:space="preserve"> </w:t>
      </w:r>
      <w:r w:rsidRPr="00B003AF">
        <w:rPr>
          <w:rFonts w:cs="Arial"/>
          <w:color w:val="000000"/>
        </w:rPr>
        <w:t>Europejskiemu Bankowi Centralnemu i bankom centralnym państw UGW</w:t>
      </w:r>
    </w:p>
    <w:p w:rsidR="00C428A6" w:rsidRPr="003848E9" w:rsidRDefault="00C428A6" w:rsidP="00C428A6">
      <w:pPr>
        <w:spacing w:after="60"/>
        <w:rPr>
          <w:rFonts w:cs="Arial"/>
          <w:color w:val="000000"/>
        </w:rPr>
      </w:pPr>
      <w:r w:rsidRPr="001873EA">
        <w:rPr>
          <w:rFonts w:cs="Arial"/>
          <w:b/>
          <w:color w:val="000000"/>
        </w:rPr>
        <w:t>C.</w:t>
      </w:r>
      <w:r>
        <w:rPr>
          <w:rFonts w:cs="Arial"/>
          <w:color w:val="000000"/>
        </w:rPr>
        <w:t xml:space="preserve"> </w:t>
      </w:r>
      <w:r w:rsidRPr="003848E9">
        <w:rPr>
          <w:rFonts w:cs="Arial"/>
          <w:color w:val="000000"/>
        </w:rPr>
        <w:t>Europejskiemu Systemowi Banków Centralnych</w:t>
      </w:r>
    </w:p>
    <w:p w:rsidR="00C428A6" w:rsidRPr="00FD4BF6" w:rsidRDefault="00C428A6" w:rsidP="00C428A6">
      <w:pPr>
        <w:spacing w:after="60"/>
        <w:rPr>
          <w:rFonts w:cs="Arial"/>
          <w:color w:val="000000"/>
        </w:rPr>
      </w:pPr>
      <w:r w:rsidRPr="00FD4BF6">
        <w:rPr>
          <w:rFonts w:cs="Arial"/>
          <w:b/>
          <w:color w:val="000000"/>
        </w:rPr>
        <w:t>D.</w:t>
      </w:r>
      <w:r w:rsidRPr="00FD4BF6">
        <w:rPr>
          <w:rFonts w:cs="Arial"/>
          <w:color w:val="000000"/>
        </w:rPr>
        <w:t xml:space="preserve"> Międzynarodowemu Funduszowi Walutowemu</w:t>
      </w:r>
    </w:p>
    <w:p w:rsidR="00951C0B" w:rsidRDefault="00951C0B" w:rsidP="00C428A6">
      <w:pPr>
        <w:spacing w:after="60" w:line="240" w:lineRule="auto"/>
        <w:rPr>
          <w:b/>
        </w:rPr>
      </w:pPr>
    </w:p>
    <w:p w:rsidR="00C428A6" w:rsidRPr="00D764D6" w:rsidRDefault="00C428A6" w:rsidP="00C428A6">
      <w:pPr>
        <w:spacing w:after="60" w:line="240" w:lineRule="auto"/>
      </w:pPr>
      <w:r>
        <w:rPr>
          <w:b/>
        </w:rPr>
        <w:lastRenderedPageBreak/>
        <w:t>5.</w:t>
      </w:r>
      <w:r>
        <w:t xml:space="preserve"> </w:t>
      </w:r>
      <w:r w:rsidRPr="00D764D6">
        <w:t>Kredyt lombardowy:</w:t>
      </w:r>
    </w:p>
    <w:p w:rsidR="00C428A6" w:rsidRPr="00B003AF" w:rsidRDefault="00C428A6" w:rsidP="00C428A6">
      <w:pPr>
        <w:pStyle w:val="Akapitzlist"/>
        <w:numPr>
          <w:ilvl w:val="0"/>
          <w:numId w:val="7"/>
        </w:numPr>
        <w:suppressAutoHyphens w:val="0"/>
        <w:ind w:left="284" w:hanging="284"/>
        <w:contextualSpacing/>
      </w:pPr>
      <w:r w:rsidRPr="00B003AF">
        <w:t>jest udzielany przez banki pod zastaw papierów wartościowych, towarów i wartościowych przedmiotów</w:t>
      </w:r>
    </w:p>
    <w:p w:rsidR="00C428A6" w:rsidRPr="002B41F2" w:rsidRDefault="00C428A6" w:rsidP="00C428A6">
      <w:pPr>
        <w:pStyle w:val="Akapitzlist"/>
        <w:numPr>
          <w:ilvl w:val="0"/>
          <w:numId w:val="7"/>
        </w:numPr>
        <w:suppressAutoHyphens w:val="0"/>
        <w:ind w:left="284" w:hanging="284"/>
        <w:contextualSpacing/>
      </w:pPr>
      <w:r w:rsidRPr="002B41F2">
        <w:t>nie ma zastosowania w polskim systemie bankowym</w:t>
      </w:r>
    </w:p>
    <w:p w:rsidR="00C428A6" w:rsidRDefault="00C428A6" w:rsidP="00C428A6">
      <w:pPr>
        <w:pStyle w:val="Akapitzlist"/>
        <w:numPr>
          <w:ilvl w:val="0"/>
          <w:numId w:val="7"/>
        </w:numPr>
        <w:suppressAutoHyphens w:val="0"/>
        <w:ind w:left="284" w:hanging="284"/>
        <w:contextualSpacing/>
      </w:pPr>
      <w:r>
        <w:t>jest wysoko oprocentowanym kredytem udzielanym tylko w dewizach</w:t>
      </w:r>
    </w:p>
    <w:p w:rsidR="00C428A6" w:rsidRPr="00D764D6" w:rsidRDefault="00C428A6" w:rsidP="00C428A6">
      <w:pPr>
        <w:pStyle w:val="Akapitzlist"/>
        <w:numPr>
          <w:ilvl w:val="0"/>
          <w:numId w:val="7"/>
        </w:numPr>
        <w:suppressAutoHyphens w:val="0"/>
        <w:spacing w:after="60"/>
        <w:ind w:left="284" w:hanging="284"/>
        <w:contextualSpacing/>
      </w:pPr>
      <w:r>
        <w:t>jest wysoko oprocentowanym kredytem udzielanym tylko w obcych walutach</w:t>
      </w:r>
    </w:p>
    <w:p w:rsidR="003C62A5" w:rsidRPr="003C62A5" w:rsidRDefault="003C62A5" w:rsidP="003C62A5">
      <w:pPr>
        <w:suppressAutoHyphens w:val="0"/>
        <w:spacing w:after="60"/>
        <w:contextualSpacing/>
        <w:jc w:val="left"/>
      </w:pPr>
      <w:r w:rsidRPr="003C62A5">
        <w:rPr>
          <w:b/>
        </w:rPr>
        <w:t>6.</w:t>
      </w:r>
      <w:r>
        <w:t xml:space="preserve"> </w:t>
      </w:r>
      <w:r w:rsidRPr="003C62A5">
        <w:t>Dobra, które zaspakajają potrzeby tylko wtedy, gdy użytkowane są łącznie (na przykład benzyna i samochód), to dobra:</w:t>
      </w:r>
    </w:p>
    <w:p w:rsidR="003C62A5" w:rsidRPr="003C62A5" w:rsidRDefault="003C62A5" w:rsidP="003C62A5">
      <w:pPr>
        <w:suppressAutoHyphens w:val="0"/>
        <w:spacing w:after="60"/>
      </w:pPr>
      <w:r w:rsidRPr="003C62A5">
        <w:rPr>
          <w:b/>
        </w:rPr>
        <w:t>A.</w:t>
      </w:r>
      <w:r>
        <w:t xml:space="preserve"> </w:t>
      </w:r>
      <w:r w:rsidRPr="003C62A5">
        <w:t>komplementarne</w:t>
      </w:r>
      <w:r>
        <w:tab/>
      </w:r>
      <w:r>
        <w:tab/>
      </w:r>
      <w:r w:rsidRPr="003C62A5">
        <w:rPr>
          <w:b/>
        </w:rPr>
        <w:t>B.</w:t>
      </w:r>
      <w:r>
        <w:t xml:space="preserve"> </w:t>
      </w:r>
      <w:r w:rsidRPr="003C62A5">
        <w:t>substytucyjne</w:t>
      </w:r>
      <w:r>
        <w:tab/>
      </w:r>
      <w:r w:rsidRPr="003C62A5">
        <w:rPr>
          <w:b/>
        </w:rPr>
        <w:t>C.</w:t>
      </w:r>
      <w:r>
        <w:t xml:space="preserve"> </w:t>
      </w:r>
      <w:r w:rsidRPr="003C62A5">
        <w:t>konkurencyjne</w:t>
      </w:r>
      <w:r>
        <w:tab/>
      </w:r>
      <w:r w:rsidRPr="003C62A5">
        <w:rPr>
          <w:b/>
        </w:rPr>
        <w:t>D.</w:t>
      </w:r>
      <w:r>
        <w:t xml:space="preserve"> </w:t>
      </w:r>
      <w:r w:rsidRPr="003C62A5">
        <w:t>luksusowe</w:t>
      </w:r>
    </w:p>
    <w:p w:rsidR="003C62A5" w:rsidRPr="003C62A5" w:rsidRDefault="003C62A5" w:rsidP="003C62A5">
      <w:pPr>
        <w:suppressAutoHyphens w:val="0"/>
        <w:spacing w:after="60"/>
        <w:jc w:val="left"/>
      </w:pPr>
      <w:r>
        <w:rPr>
          <w:b/>
        </w:rPr>
        <w:t xml:space="preserve">7. </w:t>
      </w:r>
      <w:r w:rsidRPr="003C62A5">
        <w:t>Kiedy bank nalicza odsetki od oszczędności metodą procentu składanego (np. co miesiąc), po roku otrzymasz większą kwotę odsetek, niż wynikałoby to z nominalnego oprocentowania Twojego rachunku. Dzieje się tak, ponieważ w przypadku oszczędności roczna nominalna stopa procentowa jest niższa od:</w:t>
      </w:r>
    </w:p>
    <w:p w:rsidR="003C62A5" w:rsidRDefault="003C62A5" w:rsidP="003C62A5">
      <w:pPr>
        <w:suppressAutoHyphens w:val="0"/>
        <w:contextualSpacing/>
        <w:jc w:val="left"/>
      </w:pPr>
      <w:r w:rsidRPr="003C62A5">
        <w:rPr>
          <w:b/>
        </w:rPr>
        <w:t>A.</w:t>
      </w:r>
      <w:r>
        <w:t xml:space="preserve"> rocznej stopy inflacji</w:t>
      </w:r>
      <w:r>
        <w:tab/>
      </w:r>
      <w:r>
        <w:tab/>
      </w:r>
      <w:r>
        <w:tab/>
      </w:r>
      <w:r>
        <w:tab/>
        <w:t>B. rocznej stopy kapitalizacji</w:t>
      </w:r>
    </w:p>
    <w:p w:rsidR="003C62A5" w:rsidRPr="00B003AF" w:rsidRDefault="003C62A5" w:rsidP="003C62A5">
      <w:pPr>
        <w:suppressAutoHyphens w:val="0"/>
        <w:spacing w:after="60"/>
        <w:jc w:val="left"/>
      </w:pPr>
      <w:r w:rsidRPr="00B003AF">
        <w:t>C. efektywnej rocznej stopy procentowej</w:t>
      </w:r>
      <w:r w:rsidRPr="00B003AF">
        <w:tab/>
      </w:r>
      <w:r w:rsidRPr="00B003AF">
        <w:rPr>
          <w:b/>
        </w:rPr>
        <w:t>D.</w:t>
      </w:r>
      <w:r w:rsidRPr="00B003AF">
        <w:t xml:space="preserve"> nadwyżki odsetek</w:t>
      </w:r>
    </w:p>
    <w:p w:rsidR="00DE546F" w:rsidRPr="00B003AF" w:rsidRDefault="003B6871" w:rsidP="00732D32">
      <w:pPr>
        <w:spacing w:after="60" w:line="240" w:lineRule="auto"/>
      </w:pPr>
      <w:r w:rsidRPr="00B003AF">
        <w:rPr>
          <w:b/>
        </w:rPr>
        <w:t>8</w:t>
      </w:r>
      <w:r w:rsidR="00DE546F" w:rsidRPr="00B003AF">
        <w:rPr>
          <w:b/>
        </w:rPr>
        <w:t>.</w:t>
      </w:r>
      <w:r w:rsidR="00DE546F" w:rsidRPr="00B003AF">
        <w:t xml:space="preserve"> Wzrost deficytu budżetowego może prowadzić do spadku </w:t>
      </w:r>
    </w:p>
    <w:p w:rsidR="00DE546F" w:rsidRPr="00B003AF" w:rsidRDefault="00DE546F" w:rsidP="00DE546F">
      <w:pPr>
        <w:spacing w:after="0" w:line="240" w:lineRule="auto"/>
      </w:pPr>
      <w:r w:rsidRPr="00B003AF">
        <w:t>A. inwestycji prywatnych</w:t>
      </w:r>
      <w:r w:rsidR="009B4906" w:rsidRPr="00B003AF">
        <w:t>.</w:t>
      </w:r>
      <w:r w:rsidRPr="00B003AF">
        <w:t xml:space="preserve"> </w:t>
      </w:r>
      <w:r w:rsidRPr="00B003AF">
        <w:tab/>
      </w:r>
      <w:r w:rsidRPr="00B003AF">
        <w:tab/>
      </w:r>
      <w:r w:rsidRPr="00B003AF">
        <w:tab/>
      </w:r>
      <w:r w:rsidRPr="00B003AF">
        <w:rPr>
          <w:b/>
        </w:rPr>
        <w:t>B.</w:t>
      </w:r>
      <w:r w:rsidRPr="00B003AF">
        <w:t xml:space="preserve"> stopy procentowej</w:t>
      </w:r>
      <w:r w:rsidR="009B4906" w:rsidRPr="00B003AF">
        <w:t>.</w:t>
      </w:r>
      <w:r w:rsidRPr="00B003AF">
        <w:t xml:space="preserve"> </w:t>
      </w:r>
    </w:p>
    <w:p w:rsidR="00FD250E" w:rsidRPr="00B003AF" w:rsidRDefault="00DE546F" w:rsidP="00DE546F">
      <w:pPr>
        <w:spacing w:after="120" w:line="240" w:lineRule="auto"/>
      </w:pPr>
      <w:r w:rsidRPr="00B003AF">
        <w:rPr>
          <w:b/>
        </w:rPr>
        <w:t>C.</w:t>
      </w:r>
      <w:r w:rsidRPr="00B003AF">
        <w:t xml:space="preserve"> kursu walut obcych</w:t>
      </w:r>
      <w:r w:rsidR="009B4906" w:rsidRPr="00B003AF">
        <w:t>.</w:t>
      </w:r>
      <w:r w:rsidRPr="00B003AF">
        <w:t xml:space="preserve"> </w:t>
      </w:r>
      <w:r w:rsidRPr="00B003AF">
        <w:tab/>
      </w:r>
      <w:r w:rsidRPr="00B003AF">
        <w:tab/>
      </w:r>
      <w:r w:rsidRPr="00B003AF">
        <w:tab/>
      </w:r>
      <w:r w:rsidRPr="00B003AF">
        <w:tab/>
      </w:r>
      <w:r w:rsidRPr="00B003AF">
        <w:rPr>
          <w:b/>
        </w:rPr>
        <w:t>D.</w:t>
      </w:r>
      <w:r w:rsidRPr="00B003AF">
        <w:t xml:space="preserve"> autonomicznych wydatków konsumpcyjnych</w:t>
      </w:r>
      <w:r w:rsidR="009B4906" w:rsidRPr="00B003AF">
        <w:t>.</w:t>
      </w:r>
    </w:p>
    <w:p w:rsidR="006F4747" w:rsidRPr="00B003AF" w:rsidRDefault="006F4747" w:rsidP="006F4747">
      <w:pPr>
        <w:suppressAutoHyphens w:val="0"/>
        <w:contextualSpacing/>
        <w:jc w:val="left"/>
        <w:rPr>
          <w:rFonts w:asciiTheme="minorHAnsi" w:hAnsiTheme="minorHAnsi" w:cstheme="minorHAnsi"/>
        </w:rPr>
      </w:pPr>
      <w:r w:rsidRPr="00B003AF">
        <w:rPr>
          <w:rFonts w:asciiTheme="minorHAnsi" w:hAnsiTheme="minorHAnsi" w:cstheme="minorHAnsi"/>
          <w:b/>
        </w:rPr>
        <w:t>9.</w:t>
      </w:r>
      <w:r w:rsidRPr="00B003AF">
        <w:rPr>
          <w:rFonts w:asciiTheme="minorHAnsi" w:hAnsiTheme="minorHAnsi" w:cstheme="minorHAnsi"/>
        </w:rPr>
        <w:t xml:space="preserve"> Co stanie się w Polsce z zawartymi kontraktami w złotych po wprowadzeniu euro?</w:t>
      </w:r>
    </w:p>
    <w:p w:rsidR="00A46BA4" w:rsidRPr="00B003AF" w:rsidRDefault="00A46BA4" w:rsidP="00A46BA4">
      <w:pPr>
        <w:suppressAutoHyphens w:val="0"/>
        <w:contextualSpacing/>
        <w:jc w:val="left"/>
        <w:rPr>
          <w:rFonts w:asciiTheme="minorHAnsi" w:hAnsiTheme="minorHAnsi" w:cstheme="minorHAnsi"/>
        </w:rPr>
      </w:pPr>
      <w:r w:rsidRPr="00B003AF">
        <w:rPr>
          <w:rFonts w:asciiTheme="minorHAnsi" w:hAnsiTheme="minorHAnsi" w:cstheme="minorHAnsi"/>
          <w:b/>
        </w:rPr>
        <w:t>A.</w:t>
      </w:r>
      <w:r w:rsidRPr="00B003AF">
        <w:rPr>
          <w:rFonts w:asciiTheme="minorHAnsi" w:hAnsiTheme="minorHAnsi" w:cstheme="minorHAnsi"/>
        </w:rPr>
        <w:t xml:space="preserve"> </w:t>
      </w:r>
      <w:r w:rsidR="006F4747" w:rsidRPr="00B003AF">
        <w:rPr>
          <w:rFonts w:asciiTheme="minorHAnsi" w:hAnsiTheme="minorHAnsi" w:cstheme="minorHAnsi"/>
        </w:rPr>
        <w:t>zostaną unieważnione</w:t>
      </w:r>
      <w:r w:rsidRPr="00B003AF">
        <w:rPr>
          <w:rFonts w:asciiTheme="minorHAnsi" w:hAnsiTheme="minorHAnsi" w:cstheme="minorHAnsi"/>
        </w:rPr>
        <w:tab/>
      </w:r>
      <w:r w:rsidRPr="00B003AF">
        <w:rPr>
          <w:rFonts w:asciiTheme="minorHAnsi" w:hAnsiTheme="minorHAnsi" w:cstheme="minorHAnsi"/>
        </w:rPr>
        <w:tab/>
      </w:r>
      <w:r w:rsidRPr="00B003AF">
        <w:rPr>
          <w:rFonts w:asciiTheme="minorHAnsi" w:hAnsiTheme="minorHAnsi" w:cstheme="minorHAnsi"/>
          <w:b/>
        </w:rPr>
        <w:tab/>
        <w:t>B.</w:t>
      </w:r>
      <w:r w:rsidRPr="00B003AF">
        <w:rPr>
          <w:rFonts w:asciiTheme="minorHAnsi" w:hAnsiTheme="minorHAnsi" w:cstheme="minorHAnsi"/>
        </w:rPr>
        <w:t xml:space="preserve"> </w:t>
      </w:r>
      <w:r w:rsidR="006F4747" w:rsidRPr="00B003AF">
        <w:rPr>
          <w:rFonts w:asciiTheme="minorHAnsi" w:hAnsiTheme="minorHAnsi" w:cstheme="minorHAnsi"/>
        </w:rPr>
        <w:t>zostaną objęte gwarancjami Skarbu Państwa</w:t>
      </w:r>
    </w:p>
    <w:p w:rsidR="00A46BA4" w:rsidRPr="00B003AF" w:rsidRDefault="00A46BA4" w:rsidP="00A46BA4">
      <w:pPr>
        <w:suppressAutoHyphens w:val="0"/>
        <w:contextualSpacing/>
        <w:jc w:val="left"/>
        <w:rPr>
          <w:rFonts w:asciiTheme="minorHAnsi" w:hAnsiTheme="minorHAnsi" w:cstheme="minorHAnsi"/>
        </w:rPr>
      </w:pPr>
      <w:r w:rsidRPr="00B003AF">
        <w:rPr>
          <w:rFonts w:asciiTheme="minorHAnsi" w:hAnsiTheme="minorHAnsi" w:cstheme="minorHAnsi"/>
          <w:b/>
        </w:rPr>
        <w:t>C.</w:t>
      </w:r>
      <w:r w:rsidRPr="00B003AF">
        <w:rPr>
          <w:rFonts w:asciiTheme="minorHAnsi" w:hAnsiTheme="minorHAnsi" w:cstheme="minorHAnsi"/>
        </w:rPr>
        <w:t xml:space="preserve"> </w:t>
      </w:r>
      <w:r w:rsidR="006F4747" w:rsidRPr="00B003AF">
        <w:rPr>
          <w:rFonts w:asciiTheme="minorHAnsi" w:hAnsiTheme="minorHAnsi" w:cstheme="minorHAnsi"/>
        </w:rPr>
        <w:t>kontrakty będą ważne, a ich wartość zostanie automatycznie przeliczona na euro według ustalonego sztywnego kursu</w:t>
      </w:r>
    </w:p>
    <w:p w:rsidR="006F4747" w:rsidRPr="00A46BA4" w:rsidRDefault="00A46BA4" w:rsidP="00A46BA4">
      <w:pPr>
        <w:suppressAutoHyphens w:val="0"/>
        <w:contextualSpacing/>
        <w:jc w:val="left"/>
        <w:rPr>
          <w:rFonts w:asciiTheme="minorHAnsi" w:hAnsiTheme="minorHAnsi" w:cstheme="minorHAnsi"/>
        </w:rPr>
      </w:pPr>
      <w:r w:rsidRPr="00B003AF">
        <w:rPr>
          <w:rFonts w:asciiTheme="minorHAnsi" w:hAnsiTheme="minorHAnsi" w:cstheme="minorHAnsi"/>
          <w:b/>
        </w:rPr>
        <w:t>D.</w:t>
      </w:r>
      <w:r w:rsidRPr="00B003AF">
        <w:rPr>
          <w:rFonts w:asciiTheme="minorHAnsi" w:hAnsiTheme="minorHAnsi" w:cstheme="minorHAnsi"/>
        </w:rPr>
        <w:t xml:space="preserve"> </w:t>
      </w:r>
      <w:r w:rsidR="006F4747" w:rsidRPr="00B003AF">
        <w:rPr>
          <w:rFonts w:asciiTheme="minorHAnsi" w:hAnsiTheme="minorHAnsi" w:cstheme="minorHAnsi"/>
        </w:rPr>
        <w:t>suma, na którą opiewają</w:t>
      </w:r>
      <w:r w:rsidR="006F4747" w:rsidRPr="00A46BA4">
        <w:rPr>
          <w:rFonts w:asciiTheme="minorHAnsi" w:hAnsiTheme="minorHAnsi" w:cstheme="minorHAnsi"/>
        </w:rPr>
        <w:t>, będzie wypłacona w złotych, mimo wprowadzenia euro</w:t>
      </w:r>
    </w:p>
    <w:p w:rsidR="006F4747" w:rsidRPr="00B003AF" w:rsidRDefault="00A46BA4" w:rsidP="00A46BA4">
      <w:pPr>
        <w:suppressAutoHyphens w:val="0"/>
        <w:contextualSpacing/>
        <w:jc w:val="left"/>
        <w:rPr>
          <w:rFonts w:asciiTheme="minorHAnsi" w:hAnsiTheme="minorHAnsi" w:cstheme="minorHAnsi"/>
        </w:rPr>
      </w:pPr>
      <w:r w:rsidRPr="00B003AF">
        <w:rPr>
          <w:rFonts w:asciiTheme="minorHAnsi" w:hAnsiTheme="minorHAnsi" w:cstheme="minorHAnsi"/>
          <w:b/>
        </w:rPr>
        <w:t xml:space="preserve">10. </w:t>
      </w:r>
      <w:r w:rsidR="006F4747" w:rsidRPr="00B003AF">
        <w:rPr>
          <w:rFonts w:asciiTheme="minorHAnsi" w:hAnsiTheme="minorHAnsi" w:cstheme="minorHAnsi"/>
        </w:rPr>
        <w:t>Jakie państwo na rewersie euro umieściło personifikację Europy?</w:t>
      </w:r>
    </w:p>
    <w:p w:rsidR="006F4747" w:rsidRPr="00B003AF" w:rsidRDefault="00A46BA4" w:rsidP="00A46BA4">
      <w:pPr>
        <w:suppressAutoHyphens w:val="0"/>
        <w:spacing w:after="60"/>
        <w:jc w:val="left"/>
        <w:rPr>
          <w:rFonts w:asciiTheme="minorHAnsi" w:hAnsiTheme="minorHAnsi" w:cstheme="minorHAnsi"/>
        </w:rPr>
      </w:pPr>
      <w:r w:rsidRPr="00B003AF">
        <w:rPr>
          <w:rFonts w:asciiTheme="minorHAnsi" w:hAnsiTheme="minorHAnsi" w:cstheme="minorHAnsi"/>
          <w:b/>
        </w:rPr>
        <w:t>A.</w:t>
      </w:r>
      <w:r w:rsidRPr="00B003AF">
        <w:rPr>
          <w:rFonts w:asciiTheme="minorHAnsi" w:hAnsiTheme="minorHAnsi" w:cstheme="minorHAnsi"/>
        </w:rPr>
        <w:t xml:space="preserve"> </w:t>
      </w:r>
      <w:r w:rsidR="006F4747" w:rsidRPr="00B003AF">
        <w:rPr>
          <w:rFonts w:asciiTheme="minorHAnsi" w:hAnsiTheme="minorHAnsi" w:cstheme="minorHAnsi"/>
        </w:rPr>
        <w:t>Niemcy</w:t>
      </w:r>
      <w:r w:rsidRPr="00B003AF">
        <w:rPr>
          <w:rFonts w:asciiTheme="minorHAnsi" w:hAnsiTheme="minorHAnsi" w:cstheme="minorHAnsi"/>
        </w:rPr>
        <w:tab/>
      </w:r>
      <w:r w:rsidRPr="00B003AF">
        <w:rPr>
          <w:rFonts w:asciiTheme="minorHAnsi" w:hAnsiTheme="minorHAnsi" w:cstheme="minorHAnsi"/>
        </w:rPr>
        <w:tab/>
      </w:r>
      <w:r w:rsidRPr="00B003AF">
        <w:rPr>
          <w:rFonts w:asciiTheme="minorHAnsi" w:hAnsiTheme="minorHAnsi" w:cstheme="minorHAnsi"/>
          <w:b/>
        </w:rPr>
        <w:t>B.</w:t>
      </w:r>
      <w:r w:rsidRPr="00B003AF">
        <w:rPr>
          <w:rFonts w:asciiTheme="minorHAnsi" w:hAnsiTheme="minorHAnsi" w:cstheme="minorHAnsi"/>
        </w:rPr>
        <w:t xml:space="preserve"> </w:t>
      </w:r>
      <w:r w:rsidR="006F4747" w:rsidRPr="00B003AF">
        <w:rPr>
          <w:rFonts w:asciiTheme="minorHAnsi" w:hAnsiTheme="minorHAnsi" w:cstheme="minorHAnsi"/>
        </w:rPr>
        <w:t>Włochy</w:t>
      </w:r>
      <w:r w:rsidRPr="00B003AF">
        <w:rPr>
          <w:rFonts w:asciiTheme="minorHAnsi" w:hAnsiTheme="minorHAnsi" w:cstheme="minorHAnsi"/>
        </w:rPr>
        <w:tab/>
      </w:r>
      <w:r w:rsidRPr="00B003AF">
        <w:rPr>
          <w:rFonts w:asciiTheme="minorHAnsi" w:hAnsiTheme="minorHAnsi" w:cstheme="minorHAnsi"/>
        </w:rPr>
        <w:tab/>
      </w:r>
      <w:r w:rsidRPr="00B003AF">
        <w:rPr>
          <w:rFonts w:asciiTheme="minorHAnsi" w:hAnsiTheme="minorHAnsi" w:cstheme="minorHAnsi"/>
          <w:b/>
        </w:rPr>
        <w:t>C.</w:t>
      </w:r>
      <w:r w:rsidRPr="00B003AF">
        <w:rPr>
          <w:rFonts w:asciiTheme="minorHAnsi" w:hAnsiTheme="minorHAnsi" w:cstheme="minorHAnsi"/>
        </w:rPr>
        <w:t xml:space="preserve"> </w:t>
      </w:r>
      <w:r w:rsidR="006F4747" w:rsidRPr="00B003AF">
        <w:rPr>
          <w:rFonts w:asciiTheme="minorHAnsi" w:hAnsiTheme="minorHAnsi" w:cstheme="minorHAnsi"/>
        </w:rPr>
        <w:t>Grecja</w:t>
      </w:r>
      <w:r w:rsidRPr="00B003AF">
        <w:rPr>
          <w:rFonts w:asciiTheme="minorHAnsi" w:hAnsiTheme="minorHAnsi" w:cstheme="minorHAnsi"/>
        </w:rPr>
        <w:tab/>
      </w:r>
      <w:r w:rsidRPr="00B003AF">
        <w:rPr>
          <w:rFonts w:asciiTheme="minorHAnsi" w:hAnsiTheme="minorHAnsi" w:cstheme="minorHAnsi"/>
        </w:rPr>
        <w:tab/>
      </w:r>
      <w:r w:rsidRPr="00B003AF">
        <w:rPr>
          <w:rFonts w:asciiTheme="minorHAnsi" w:hAnsiTheme="minorHAnsi" w:cstheme="minorHAnsi"/>
        </w:rPr>
        <w:tab/>
      </w:r>
      <w:r w:rsidRPr="00B003AF">
        <w:rPr>
          <w:rFonts w:asciiTheme="minorHAnsi" w:hAnsiTheme="minorHAnsi" w:cstheme="minorHAnsi"/>
          <w:b/>
        </w:rPr>
        <w:t>D.</w:t>
      </w:r>
      <w:r w:rsidRPr="00B003AF">
        <w:rPr>
          <w:rFonts w:asciiTheme="minorHAnsi" w:hAnsiTheme="minorHAnsi" w:cstheme="minorHAnsi"/>
        </w:rPr>
        <w:t xml:space="preserve"> </w:t>
      </w:r>
      <w:r w:rsidR="006F4747" w:rsidRPr="00B003AF">
        <w:rPr>
          <w:rFonts w:asciiTheme="minorHAnsi" w:hAnsiTheme="minorHAnsi" w:cstheme="minorHAnsi"/>
        </w:rPr>
        <w:t>Luksemburg</w:t>
      </w:r>
    </w:p>
    <w:p w:rsidR="006F4747" w:rsidRPr="00B003AF" w:rsidRDefault="00A46BA4" w:rsidP="00A46BA4">
      <w:pPr>
        <w:suppressAutoHyphens w:val="0"/>
        <w:contextualSpacing/>
        <w:jc w:val="left"/>
        <w:rPr>
          <w:rFonts w:asciiTheme="minorHAnsi" w:hAnsiTheme="minorHAnsi" w:cstheme="minorHAnsi"/>
        </w:rPr>
      </w:pPr>
      <w:r w:rsidRPr="00B003AF">
        <w:rPr>
          <w:rFonts w:asciiTheme="minorHAnsi" w:hAnsiTheme="minorHAnsi" w:cstheme="minorHAnsi"/>
          <w:b/>
        </w:rPr>
        <w:t>11.</w:t>
      </w:r>
      <w:r w:rsidRPr="00B003AF">
        <w:rPr>
          <w:rFonts w:asciiTheme="minorHAnsi" w:hAnsiTheme="minorHAnsi" w:cstheme="minorHAnsi"/>
        </w:rPr>
        <w:t xml:space="preserve"> </w:t>
      </w:r>
      <w:r w:rsidR="006F4747" w:rsidRPr="00B003AF">
        <w:rPr>
          <w:rFonts w:asciiTheme="minorHAnsi" w:hAnsiTheme="minorHAnsi" w:cstheme="minorHAnsi"/>
        </w:rPr>
        <w:t>Jakie organy decydują o polityce Europejskiego Banku Centralnego?</w:t>
      </w:r>
    </w:p>
    <w:p w:rsidR="006F4747" w:rsidRPr="00B003AF" w:rsidRDefault="00A46BA4" w:rsidP="00A46BA4">
      <w:pPr>
        <w:suppressAutoHyphens w:val="0"/>
        <w:contextualSpacing/>
        <w:jc w:val="left"/>
        <w:rPr>
          <w:rFonts w:asciiTheme="minorHAnsi" w:hAnsiTheme="minorHAnsi" w:cstheme="minorHAnsi"/>
        </w:rPr>
      </w:pPr>
      <w:r w:rsidRPr="00B003AF">
        <w:rPr>
          <w:rFonts w:asciiTheme="minorHAnsi" w:hAnsiTheme="minorHAnsi" w:cstheme="minorHAnsi"/>
          <w:b/>
        </w:rPr>
        <w:t>A.</w:t>
      </w:r>
      <w:r w:rsidRPr="00B003AF">
        <w:rPr>
          <w:rFonts w:asciiTheme="minorHAnsi" w:hAnsiTheme="minorHAnsi" w:cstheme="minorHAnsi"/>
        </w:rPr>
        <w:t xml:space="preserve"> </w:t>
      </w:r>
      <w:r w:rsidR="006F4747" w:rsidRPr="00B003AF">
        <w:rPr>
          <w:rFonts w:asciiTheme="minorHAnsi" w:hAnsiTheme="minorHAnsi" w:cstheme="minorHAnsi"/>
        </w:rPr>
        <w:t>Komisja Nadzoru Bankowego i Rada Zarządzająca</w:t>
      </w:r>
      <w:r w:rsidRPr="00B003AF">
        <w:rPr>
          <w:rFonts w:asciiTheme="minorHAnsi" w:hAnsiTheme="minorHAnsi" w:cstheme="minorHAnsi"/>
        </w:rPr>
        <w:tab/>
      </w:r>
      <w:r w:rsidRPr="00B003AF">
        <w:rPr>
          <w:rFonts w:asciiTheme="minorHAnsi" w:hAnsiTheme="minorHAnsi" w:cstheme="minorHAnsi"/>
          <w:b/>
        </w:rPr>
        <w:t>B.</w:t>
      </w:r>
      <w:r w:rsidRPr="00B003AF">
        <w:rPr>
          <w:rFonts w:asciiTheme="minorHAnsi" w:hAnsiTheme="minorHAnsi" w:cstheme="minorHAnsi"/>
        </w:rPr>
        <w:t xml:space="preserve"> </w:t>
      </w:r>
      <w:r w:rsidR="006F4747" w:rsidRPr="00B003AF">
        <w:rPr>
          <w:rFonts w:asciiTheme="minorHAnsi" w:hAnsiTheme="minorHAnsi" w:cstheme="minorHAnsi"/>
        </w:rPr>
        <w:t>Zarząd i Rada Generalna</w:t>
      </w:r>
    </w:p>
    <w:p w:rsidR="00A46BA4" w:rsidRPr="00B003AF" w:rsidRDefault="00A46BA4" w:rsidP="00A46BA4">
      <w:pPr>
        <w:suppressAutoHyphens w:val="0"/>
        <w:contextualSpacing/>
        <w:jc w:val="left"/>
        <w:rPr>
          <w:rFonts w:asciiTheme="minorHAnsi" w:hAnsiTheme="minorHAnsi" w:cstheme="minorHAnsi"/>
        </w:rPr>
      </w:pPr>
      <w:r w:rsidRPr="00B003AF">
        <w:rPr>
          <w:rFonts w:asciiTheme="minorHAnsi" w:hAnsiTheme="minorHAnsi" w:cstheme="minorHAnsi"/>
          <w:b/>
        </w:rPr>
        <w:t>C.</w:t>
      </w:r>
      <w:r w:rsidRPr="00B003AF">
        <w:rPr>
          <w:rFonts w:asciiTheme="minorHAnsi" w:hAnsiTheme="minorHAnsi" w:cstheme="minorHAnsi"/>
        </w:rPr>
        <w:t xml:space="preserve"> </w:t>
      </w:r>
      <w:r w:rsidR="006F4747" w:rsidRPr="00B003AF">
        <w:rPr>
          <w:rFonts w:asciiTheme="minorHAnsi" w:hAnsiTheme="minorHAnsi" w:cstheme="minorHAnsi"/>
        </w:rPr>
        <w:t>Zarząd, Rada Zarządzająca i Rada Generalna</w:t>
      </w:r>
      <w:r w:rsidRPr="00B003AF">
        <w:rPr>
          <w:rFonts w:asciiTheme="minorHAnsi" w:hAnsiTheme="minorHAnsi" w:cstheme="minorHAnsi"/>
        </w:rPr>
        <w:tab/>
      </w:r>
    </w:p>
    <w:p w:rsidR="006F4747" w:rsidRPr="00B003AF" w:rsidRDefault="00A46BA4" w:rsidP="00E2168E">
      <w:pPr>
        <w:suppressAutoHyphens w:val="0"/>
        <w:spacing w:after="60"/>
        <w:jc w:val="left"/>
        <w:rPr>
          <w:rFonts w:asciiTheme="minorHAnsi" w:hAnsiTheme="minorHAnsi" w:cstheme="minorHAnsi"/>
        </w:rPr>
      </w:pPr>
      <w:r w:rsidRPr="00B003AF">
        <w:rPr>
          <w:rFonts w:asciiTheme="minorHAnsi" w:hAnsiTheme="minorHAnsi" w:cstheme="minorHAnsi"/>
          <w:b/>
        </w:rPr>
        <w:t>D.</w:t>
      </w:r>
      <w:r w:rsidRPr="00B003AF">
        <w:rPr>
          <w:rFonts w:asciiTheme="minorHAnsi" w:hAnsiTheme="minorHAnsi" w:cstheme="minorHAnsi"/>
        </w:rPr>
        <w:t xml:space="preserve"> </w:t>
      </w:r>
      <w:r w:rsidR="006F4747" w:rsidRPr="00B003AF">
        <w:rPr>
          <w:rFonts w:asciiTheme="minorHAnsi" w:hAnsiTheme="minorHAnsi" w:cstheme="minorHAnsi"/>
        </w:rPr>
        <w:t>Zarząd EBC i prezesi krajowych banków centralnych państw strefy euro</w:t>
      </w:r>
    </w:p>
    <w:p w:rsidR="00E2168E" w:rsidRPr="00B003AF" w:rsidRDefault="00E2168E" w:rsidP="00E2168E">
      <w:pPr>
        <w:spacing w:after="60"/>
        <w:rPr>
          <w:rFonts w:asciiTheme="minorHAnsi" w:hAnsiTheme="minorHAnsi" w:cstheme="minorHAnsi"/>
          <w:bCs/>
        </w:rPr>
      </w:pPr>
      <w:r w:rsidRPr="00B003AF">
        <w:rPr>
          <w:rFonts w:asciiTheme="minorHAnsi" w:hAnsiTheme="minorHAnsi" w:cstheme="minorHAnsi"/>
          <w:b/>
          <w:bCs/>
        </w:rPr>
        <w:t>12.</w:t>
      </w:r>
      <w:r w:rsidRPr="00B003AF">
        <w:rPr>
          <w:rFonts w:asciiTheme="minorHAnsi" w:hAnsiTheme="minorHAnsi" w:cstheme="minorHAnsi"/>
        </w:rPr>
        <w:t xml:space="preserve"> </w:t>
      </w:r>
      <w:r w:rsidRPr="00B003AF">
        <w:rPr>
          <w:rFonts w:asciiTheme="minorHAnsi" w:hAnsiTheme="minorHAnsi" w:cstheme="minorHAnsi"/>
          <w:bCs/>
        </w:rPr>
        <w:t>Co stanowi nadwyżka ceny nad kosztem krańcowym?</w:t>
      </w:r>
    </w:p>
    <w:p w:rsidR="00E2168E" w:rsidRPr="00B003AF" w:rsidRDefault="00E2168E" w:rsidP="00E2168E">
      <w:pPr>
        <w:spacing w:after="60"/>
        <w:rPr>
          <w:rFonts w:asciiTheme="minorHAnsi" w:hAnsiTheme="minorHAnsi" w:cstheme="minorHAnsi"/>
          <w:bCs/>
        </w:rPr>
      </w:pPr>
      <w:r w:rsidRPr="00B003AF">
        <w:rPr>
          <w:rFonts w:asciiTheme="minorHAnsi" w:hAnsiTheme="minorHAnsi" w:cstheme="minorHAnsi"/>
          <w:b/>
          <w:bCs/>
        </w:rPr>
        <w:t>A.</w:t>
      </w:r>
      <w:r w:rsidRPr="00B003AF">
        <w:rPr>
          <w:rFonts w:asciiTheme="minorHAnsi" w:hAnsiTheme="minorHAnsi" w:cstheme="minorHAnsi"/>
          <w:bCs/>
        </w:rPr>
        <w:t xml:space="preserve"> stanowi o wielkości przedsiębiorstwa</w:t>
      </w:r>
      <w:r w:rsidRPr="00B003AF">
        <w:rPr>
          <w:rFonts w:asciiTheme="minorHAnsi" w:hAnsiTheme="minorHAnsi" w:cstheme="minorHAnsi"/>
          <w:bCs/>
        </w:rPr>
        <w:tab/>
      </w:r>
      <w:r w:rsidRPr="00B003AF">
        <w:rPr>
          <w:rFonts w:asciiTheme="minorHAnsi" w:hAnsiTheme="minorHAnsi" w:cstheme="minorHAnsi"/>
          <w:b/>
          <w:bCs/>
        </w:rPr>
        <w:t>B.</w:t>
      </w:r>
      <w:r w:rsidRPr="00B003AF">
        <w:rPr>
          <w:rFonts w:asciiTheme="minorHAnsi" w:hAnsiTheme="minorHAnsi" w:cstheme="minorHAnsi"/>
          <w:bCs/>
        </w:rPr>
        <w:t xml:space="preserve"> stanowi o wartości rynkowej przedsiębiorstwa</w:t>
      </w:r>
    </w:p>
    <w:p w:rsidR="00E2168E" w:rsidRPr="00B003AF" w:rsidRDefault="00E2168E" w:rsidP="00E2168E">
      <w:pPr>
        <w:jc w:val="left"/>
        <w:rPr>
          <w:rFonts w:asciiTheme="minorHAnsi" w:hAnsiTheme="minorHAnsi" w:cstheme="minorHAnsi"/>
          <w:bCs/>
        </w:rPr>
      </w:pPr>
      <w:r w:rsidRPr="00B003AF">
        <w:rPr>
          <w:rFonts w:asciiTheme="minorHAnsi" w:hAnsiTheme="minorHAnsi" w:cstheme="minorHAnsi"/>
          <w:b/>
          <w:bCs/>
        </w:rPr>
        <w:t>C.</w:t>
      </w:r>
      <w:r w:rsidRPr="00B003AF">
        <w:rPr>
          <w:rFonts w:asciiTheme="minorHAnsi" w:hAnsiTheme="minorHAnsi" w:cstheme="minorHAnsi"/>
          <w:bCs/>
        </w:rPr>
        <w:t xml:space="preserve"> stanowi kapitałochłonności produkcji</w:t>
      </w:r>
      <w:r w:rsidRPr="00B003AF">
        <w:rPr>
          <w:rFonts w:asciiTheme="minorHAnsi" w:hAnsiTheme="minorHAnsi" w:cstheme="minorHAnsi"/>
          <w:bCs/>
        </w:rPr>
        <w:tab/>
      </w:r>
      <w:r w:rsidRPr="00B003AF">
        <w:rPr>
          <w:rFonts w:asciiTheme="minorHAnsi" w:hAnsiTheme="minorHAnsi" w:cstheme="minorHAnsi"/>
          <w:bCs/>
        </w:rPr>
        <w:tab/>
      </w:r>
      <w:r w:rsidRPr="00B003AF">
        <w:rPr>
          <w:rFonts w:asciiTheme="minorHAnsi" w:hAnsiTheme="minorHAnsi" w:cstheme="minorHAnsi"/>
          <w:b/>
          <w:bCs/>
        </w:rPr>
        <w:t>D.</w:t>
      </w:r>
      <w:r w:rsidRPr="00B003AF">
        <w:rPr>
          <w:rFonts w:asciiTheme="minorHAnsi" w:hAnsiTheme="minorHAnsi" w:cstheme="minorHAnsi"/>
          <w:bCs/>
        </w:rPr>
        <w:t xml:space="preserve"> stanowi miarę siły monopolistycznej przedsiębiorstwa</w:t>
      </w:r>
    </w:p>
    <w:p w:rsidR="00E2168E" w:rsidRPr="00B003AF" w:rsidRDefault="00E2168E" w:rsidP="00E2168E">
      <w:pPr>
        <w:spacing w:after="60"/>
        <w:rPr>
          <w:rFonts w:asciiTheme="minorHAnsi" w:hAnsiTheme="minorHAnsi" w:cstheme="minorHAnsi"/>
          <w:b/>
          <w:bCs/>
        </w:rPr>
      </w:pPr>
      <w:r w:rsidRPr="00B003AF">
        <w:rPr>
          <w:rFonts w:asciiTheme="minorHAnsi" w:hAnsiTheme="minorHAnsi" w:cstheme="minorHAnsi"/>
          <w:b/>
          <w:bCs/>
        </w:rPr>
        <w:t xml:space="preserve">13. </w:t>
      </w:r>
      <w:r w:rsidRPr="00B003AF">
        <w:rPr>
          <w:rFonts w:asciiTheme="minorHAnsi" w:hAnsiTheme="minorHAnsi" w:cstheme="minorHAnsi"/>
          <w:bCs/>
        </w:rPr>
        <w:t>Co to jest wartość dodana?</w:t>
      </w:r>
    </w:p>
    <w:p w:rsidR="00E2168E" w:rsidRPr="00B003AF" w:rsidRDefault="00E2168E" w:rsidP="00E2168E">
      <w:pPr>
        <w:spacing w:after="60"/>
        <w:rPr>
          <w:rFonts w:asciiTheme="minorHAnsi" w:hAnsiTheme="minorHAnsi" w:cstheme="minorHAnsi"/>
          <w:b/>
          <w:bCs/>
        </w:rPr>
      </w:pPr>
      <w:r w:rsidRPr="00B003AF">
        <w:rPr>
          <w:rFonts w:asciiTheme="minorHAnsi" w:hAnsiTheme="minorHAnsi" w:cstheme="minorHAnsi"/>
          <w:b/>
          <w:bCs/>
        </w:rPr>
        <w:t xml:space="preserve">A. </w:t>
      </w:r>
      <w:r w:rsidRPr="00B003AF">
        <w:rPr>
          <w:rFonts w:asciiTheme="minorHAnsi" w:hAnsiTheme="minorHAnsi" w:cstheme="minorHAnsi"/>
          <w:bCs/>
        </w:rPr>
        <w:t>przyrost wartości dóbr w wyniku określonego (danego) procesu produkcji</w:t>
      </w:r>
    </w:p>
    <w:p w:rsidR="00E2168E" w:rsidRPr="00B003AF" w:rsidRDefault="00E2168E" w:rsidP="00E2168E">
      <w:pPr>
        <w:spacing w:after="60"/>
        <w:rPr>
          <w:rFonts w:asciiTheme="minorHAnsi" w:hAnsiTheme="minorHAnsi" w:cstheme="minorHAnsi"/>
          <w:b/>
          <w:bCs/>
        </w:rPr>
      </w:pPr>
      <w:r w:rsidRPr="00B003AF">
        <w:rPr>
          <w:rFonts w:asciiTheme="minorHAnsi" w:hAnsiTheme="minorHAnsi" w:cstheme="minorHAnsi"/>
          <w:b/>
          <w:bCs/>
        </w:rPr>
        <w:t xml:space="preserve">B. </w:t>
      </w:r>
      <w:r w:rsidRPr="00B003AF">
        <w:rPr>
          <w:rFonts w:asciiTheme="minorHAnsi" w:hAnsiTheme="minorHAnsi" w:cstheme="minorHAnsi"/>
          <w:bCs/>
        </w:rPr>
        <w:t>procentowy wzrost wartości dobra w ciągu roku</w:t>
      </w:r>
    </w:p>
    <w:p w:rsidR="00E2168E" w:rsidRPr="00E2168E" w:rsidRDefault="00E2168E" w:rsidP="00E2168E">
      <w:pPr>
        <w:suppressAutoHyphens w:val="0"/>
        <w:spacing w:after="60"/>
        <w:jc w:val="left"/>
        <w:rPr>
          <w:rFonts w:asciiTheme="minorHAnsi" w:hAnsiTheme="minorHAnsi" w:cstheme="minorHAnsi"/>
          <w:bCs/>
        </w:rPr>
      </w:pPr>
      <w:r w:rsidRPr="00B003AF">
        <w:rPr>
          <w:rFonts w:asciiTheme="minorHAnsi" w:hAnsiTheme="minorHAnsi" w:cstheme="minorHAnsi"/>
          <w:b/>
          <w:bCs/>
        </w:rPr>
        <w:t>C.</w:t>
      </w:r>
      <w:r w:rsidRPr="00B003AF">
        <w:rPr>
          <w:rFonts w:asciiTheme="minorHAnsi" w:hAnsiTheme="minorHAnsi" w:cstheme="minorHAnsi"/>
          <w:bCs/>
        </w:rPr>
        <w:t xml:space="preserve"> wartość pracy zaangażowanej w proces produkcji danego dobra</w:t>
      </w:r>
    </w:p>
    <w:p w:rsidR="00E2168E" w:rsidRPr="00E2168E" w:rsidRDefault="00E2168E" w:rsidP="00E2168E">
      <w:pPr>
        <w:suppressAutoHyphens w:val="0"/>
        <w:spacing w:after="60"/>
        <w:jc w:val="left"/>
        <w:rPr>
          <w:rFonts w:asciiTheme="minorHAnsi" w:hAnsiTheme="minorHAnsi" w:cstheme="minorHAnsi"/>
          <w:bCs/>
        </w:rPr>
      </w:pPr>
      <w:r w:rsidRPr="00E2168E">
        <w:rPr>
          <w:rFonts w:asciiTheme="minorHAnsi" w:hAnsiTheme="minorHAnsi" w:cstheme="minorHAnsi"/>
          <w:b/>
          <w:bCs/>
        </w:rPr>
        <w:t>D.</w:t>
      </w:r>
      <w:r>
        <w:rPr>
          <w:rFonts w:asciiTheme="minorHAnsi" w:hAnsiTheme="minorHAnsi" w:cstheme="minorHAnsi"/>
          <w:bCs/>
        </w:rPr>
        <w:t xml:space="preserve"> </w:t>
      </w:r>
      <w:r w:rsidRPr="00E2168E">
        <w:rPr>
          <w:rFonts w:asciiTheme="minorHAnsi" w:hAnsiTheme="minorHAnsi" w:cstheme="minorHAnsi"/>
          <w:bCs/>
        </w:rPr>
        <w:t>suma wartości materiałów, które brały udział w procesie produkcji</w:t>
      </w:r>
    </w:p>
    <w:p w:rsidR="00951C0B" w:rsidRDefault="00951C0B" w:rsidP="00E2168E">
      <w:pPr>
        <w:spacing w:after="60"/>
        <w:rPr>
          <w:rFonts w:asciiTheme="minorHAnsi" w:hAnsiTheme="minorHAnsi" w:cstheme="minorHAnsi"/>
          <w:b/>
          <w:bCs/>
        </w:rPr>
      </w:pPr>
    </w:p>
    <w:p w:rsidR="00951C0B" w:rsidRDefault="00951C0B" w:rsidP="00E2168E">
      <w:pPr>
        <w:spacing w:after="60"/>
        <w:rPr>
          <w:rFonts w:asciiTheme="minorHAnsi" w:hAnsiTheme="minorHAnsi" w:cstheme="minorHAnsi"/>
          <w:b/>
          <w:bCs/>
        </w:rPr>
      </w:pPr>
    </w:p>
    <w:p w:rsidR="00E2168E" w:rsidRPr="00E2168E" w:rsidRDefault="00E2168E" w:rsidP="00E2168E">
      <w:pPr>
        <w:spacing w:after="60"/>
        <w:rPr>
          <w:rFonts w:asciiTheme="minorHAnsi" w:hAnsiTheme="minorHAnsi" w:cstheme="minorHAnsi"/>
          <w:bCs/>
        </w:rPr>
      </w:pPr>
      <w:r w:rsidRPr="00E2168E">
        <w:rPr>
          <w:rFonts w:asciiTheme="minorHAnsi" w:hAnsiTheme="minorHAnsi" w:cstheme="minorHAnsi"/>
          <w:b/>
          <w:bCs/>
        </w:rPr>
        <w:lastRenderedPageBreak/>
        <w:t>14.</w:t>
      </w:r>
      <w:r w:rsidRPr="00E2168E">
        <w:rPr>
          <w:rFonts w:asciiTheme="minorHAnsi" w:hAnsiTheme="minorHAnsi" w:cstheme="minorHAnsi"/>
        </w:rPr>
        <w:t xml:space="preserve"> </w:t>
      </w:r>
      <w:r w:rsidRPr="00E2168E">
        <w:rPr>
          <w:rFonts w:asciiTheme="minorHAnsi" w:hAnsiTheme="minorHAnsi" w:cstheme="minorHAnsi"/>
          <w:bCs/>
        </w:rPr>
        <w:t>Co to jest efekt substytucyjny zmiany cen?</w:t>
      </w:r>
    </w:p>
    <w:p w:rsidR="00E2168E" w:rsidRPr="00E2168E" w:rsidRDefault="00E2168E" w:rsidP="00E2168E">
      <w:pPr>
        <w:suppressAutoHyphens w:val="0"/>
        <w:contextualSpacing/>
        <w:jc w:val="left"/>
        <w:rPr>
          <w:rFonts w:asciiTheme="minorHAnsi" w:hAnsiTheme="minorHAnsi" w:cstheme="minorHAnsi"/>
          <w:bCs/>
        </w:rPr>
      </w:pPr>
      <w:r w:rsidRPr="00E2168E">
        <w:rPr>
          <w:rFonts w:asciiTheme="minorHAnsi" w:hAnsiTheme="minorHAnsi" w:cstheme="minorHAnsi"/>
          <w:b/>
          <w:bCs/>
        </w:rPr>
        <w:t>A.</w:t>
      </w:r>
      <w:r>
        <w:rPr>
          <w:rFonts w:asciiTheme="minorHAnsi" w:hAnsiTheme="minorHAnsi" w:cstheme="minorHAnsi"/>
          <w:bCs/>
        </w:rPr>
        <w:t xml:space="preserve"> </w:t>
      </w:r>
      <w:r w:rsidRPr="00E2168E">
        <w:rPr>
          <w:rFonts w:asciiTheme="minorHAnsi" w:hAnsiTheme="minorHAnsi" w:cstheme="minorHAnsi"/>
          <w:bCs/>
        </w:rPr>
        <w:t>jest to dostosowanie popytu do samej zmiany relacji cen</w:t>
      </w:r>
    </w:p>
    <w:p w:rsidR="00E2168E" w:rsidRPr="00B003AF" w:rsidRDefault="00E2168E" w:rsidP="00E2168E">
      <w:pPr>
        <w:suppressAutoHyphens w:val="0"/>
        <w:contextualSpacing/>
        <w:jc w:val="left"/>
        <w:rPr>
          <w:rFonts w:asciiTheme="minorHAnsi" w:hAnsiTheme="minorHAnsi" w:cstheme="minorHAnsi"/>
          <w:bCs/>
        </w:rPr>
      </w:pPr>
      <w:r w:rsidRPr="00B003AF">
        <w:rPr>
          <w:rFonts w:asciiTheme="minorHAnsi" w:hAnsiTheme="minorHAnsi" w:cstheme="minorHAnsi"/>
          <w:b/>
          <w:bCs/>
        </w:rPr>
        <w:t>B.</w:t>
      </w:r>
      <w:r w:rsidRPr="00B003AF">
        <w:rPr>
          <w:rFonts w:asciiTheme="minorHAnsi" w:hAnsiTheme="minorHAnsi" w:cstheme="minorHAnsi"/>
          <w:bCs/>
        </w:rPr>
        <w:t xml:space="preserve"> jest to dostosowanie popytu do zmiany ceny poprzez zastąpienie relatywnie droższego dobra tańszym</w:t>
      </w:r>
    </w:p>
    <w:p w:rsidR="00E2168E" w:rsidRPr="00E2168E" w:rsidRDefault="00E2168E" w:rsidP="00E2168E">
      <w:pPr>
        <w:suppressAutoHyphens w:val="0"/>
        <w:contextualSpacing/>
        <w:jc w:val="left"/>
        <w:rPr>
          <w:rFonts w:asciiTheme="minorHAnsi" w:hAnsiTheme="minorHAnsi" w:cstheme="minorHAnsi"/>
          <w:bCs/>
        </w:rPr>
      </w:pPr>
      <w:r w:rsidRPr="00E2168E">
        <w:rPr>
          <w:rFonts w:asciiTheme="minorHAnsi" w:hAnsiTheme="minorHAnsi" w:cstheme="minorHAnsi"/>
          <w:b/>
          <w:bCs/>
        </w:rPr>
        <w:t>C.</w:t>
      </w:r>
      <w:r>
        <w:rPr>
          <w:rFonts w:asciiTheme="minorHAnsi" w:hAnsiTheme="minorHAnsi" w:cstheme="minorHAnsi"/>
          <w:bCs/>
        </w:rPr>
        <w:t xml:space="preserve"> </w:t>
      </w:r>
      <w:r w:rsidRPr="00E2168E">
        <w:rPr>
          <w:rFonts w:asciiTheme="minorHAnsi" w:hAnsiTheme="minorHAnsi" w:cstheme="minorHAnsi"/>
          <w:bCs/>
        </w:rPr>
        <w:t>jest to efekt zastąpienia jednego dobra przez drugie</w:t>
      </w:r>
    </w:p>
    <w:p w:rsidR="00D8545D" w:rsidRDefault="00E2168E" w:rsidP="00E2168E">
      <w:pPr>
        <w:suppressAutoHyphens w:val="0"/>
        <w:spacing w:after="60"/>
        <w:jc w:val="left"/>
        <w:rPr>
          <w:rFonts w:asciiTheme="minorHAnsi" w:hAnsiTheme="minorHAnsi" w:cstheme="minorHAnsi"/>
          <w:bCs/>
        </w:rPr>
      </w:pPr>
      <w:r w:rsidRPr="00E2168E">
        <w:rPr>
          <w:rFonts w:asciiTheme="minorHAnsi" w:hAnsiTheme="minorHAnsi" w:cstheme="minorHAnsi"/>
          <w:b/>
          <w:bCs/>
        </w:rPr>
        <w:t>D.</w:t>
      </w:r>
      <w:r>
        <w:rPr>
          <w:rFonts w:asciiTheme="minorHAnsi" w:hAnsiTheme="minorHAnsi" w:cstheme="minorHAnsi"/>
          <w:bCs/>
        </w:rPr>
        <w:t xml:space="preserve"> </w:t>
      </w:r>
      <w:r w:rsidRPr="00E2168E">
        <w:rPr>
          <w:rFonts w:asciiTheme="minorHAnsi" w:hAnsiTheme="minorHAnsi" w:cstheme="minorHAnsi"/>
          <w:bCs/>
        </w:rPr>
        <w:t>jest to efekt cenowy zastąpienia jednego dobra przez inne</w:t>
      </w:r>
    </w:p>
    <w:p w:rsidR="00204DC8" w:rsidRPr="007B0A0B" w:rsidRDefault="00E2168E" w:rsidP="00204DC8">
      <w:pPr>
        <w:pStyle w:val="Nagwek"/>
        <w:tabs>
          <w:tab w:val="clear" w:pos="4536"/>
          <w:tab w:val="clear" w:pos="9072"/>
          <w:tab w:val="left" w:pos="2694"/>
        </w:tabs>
        <w:spacing w:after="60"/>
        <w:rPr>
          <w:rFonts w:ascii="Arial" w:hAnsi="Arial" w:cs="Arial"/>
          <w:sz w:val="20"/>
          <w:szCs w:val="20"/>
        </w:rPr>
      </w:pPr>
      <w:r w:rsidRPr="00951C0B">
        <w:rPr>
          <w:rFonts w:asciiTheme="minorHAnsi" w:hAnsiTheme="minorHAnsi" w:cstheme="minorHAnsi"/>
          <w:b/>
          <w:bCs/>
          <w:sz w:val="22"/>
          <w:szCs w:val="22"/>
        </w:rPr>
        <w:t>15.</w:t>
      </w:r>
      <w:r w:rsidRPr="00E2168E">
        <w:rPr>
          <w:rFonts w:asciiTheme="minorHAnsi" w:hAnsiTheme="minorHAnsi" w:cstheme="minorHAnsi"/>
          <w:b/>
          <w:bCs/>
        </w:rPr>
        <w:t xml:space="preserve"> </w:t>
      </w:r>
      <w:r w:rsidR="00204DC8" w:rsidRPr="00C149B3">
        <w:rPr>
          <w:rFonts w:ascii="Calibri" w:hAnsi="Calibri"/>
          <w:sz w:val="22"/>
          <w:szCs w:val="22"/>
        </w:rPr>
        <w:t>Transakcja polegająca na jednoczesnym zakupie i sprzedaży tych samych papierów wartościowych na różnych rynkach albo w różnych formach w celu osiągnięcia zysku dzięki niedopasowaniu cen.</w:t>
      </w:r>
    </w:p>
    <w:p w:rsidR="00E2168E" w:rsidRPr="00B003AF" w:rsidRDefault="00204DC8" w:rsidP="00204DC8">
      <w:pPr>
        <w:suppressAutoHyphens w:val="0"/>
        <w:spacing w:after="60"/>
        <w:jc w:val="left"/>
        <w:rPr>
          <w:rFonts w:asciiTheme="minorHAnsi" w:hAnsiTheme="minorHAnsi" w:cstheme="minorHAnsi"/>
          <w:b/>
          <w:bCs/>
        </w:rPr>
      </w:pPr>
      <w:r w:rsidRPr="007849B7">
        <w:rPr>
          <w:b/>
        </w:rPr>
        <w:t>A.</w:t>
      </w:r>
      <w:r w:rsidRPr="007849B7">
        <w:t xml:space="preserve"> </w:t>
      </w:r>
      <w:r>
        <w:t>Pakt</w:t>
      </w:r>
      <w:r>
        <w:tab/>
      </w:r>
      <w:r w:rsidRPr="007849B7">
        <w:tab/>
      </w:r>
      <w:r w:rsidRPr="007849B7">
        <w:tab/>
      </w:r>
      <w:r w:rsidRPr="007849B7">
        <w:rPr>
          <w:b/>
        </w:rPr>
        <w:t>B.</w:t>
      </w:r>
      <w:r>
        <w:rPr>
          <w:b/>
        </w:rPr>
        <w:t xml:space="preserve"> </w:t>
      </w:r>
      <w:r w:rsidRPr="007849B7">
        <w:t xml:space="preserve"> </w:t>
      </w:r>
      <w:r>
        <w:t>Amortyzacja</w:t>
      </w:r>
      <w:r w:rsidRPr="007849B7">
        <w:tab/>
      </w:r>
      <w:r>
        <w:tab/>
      </w:r>
      <w:r>
        <w:tab/>
      </w:r>
      <w:r>
        <w:rPr>
          <w:b/>
        </w:rPr>
        <w:t xml:space="preserve">C. </w:t>
      </w:r>
      <w:r>
        <w:t>Bessa`</w:t>
      </w:r>
      <w:r>
        <w:tab/>
      </w:r>
      <w:r w:rsidRPr="007849B7">
        <w:tab/>
      </w:r>
      <w:r w:rsidRPr="00B003AF">
        <w:rPr>
          <w:b/>
        </w:rPr>
        <w:t>D.</w:t>
      </w:r>
      <w:r w:rsidRPr="00B003AF">
        <w:t xml:space="preserve"> Arbitraż</w:t>
      </w:r>
    </w:p>
    <w:p w:rsidR="00101E5C" w:rsidRPr="00B003AF" w:rsidRDefault="00101E5C" w:rsidP="00101E5C">
      <w:pPr>
        <w:suppressAutoHyphens w:val="0"/>
        <w:spacing w:after="60" w:line="240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B003AF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pl-PL"/>
        </w:rPr>
        <w:t>16.</w:t>
      </w:r>
      <w:r w:rsidRPr="00B003AF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 xml:space="preserve"> W pewnym sklepie ceny wszystkich płyt CD obniżono o </w:t>
      </w:r>
      <w:r w:rsidRPr="00B003AF">
        <w:rPr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  <w:lang w:eastAsia="pl-PL"/>
        </w:rPr>
        <w:t>20%</w:t>
      </w:r>
      <w:r w:rsidRPr="00B003AF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>. Zatem za dwie płyty kupione w tym sklepie należy zapłacić mniej o</w:t>
      </w:r>
    </w:p>
    <w:p w:rsidR="00101E5C" w:rsidRPr="00B003AF" w:rsidRDefault="00101E5C" w:rsidP="00101E5C">
      <w:pPr>
        <w:shd w:val="clear" w:color="auto" w:fill="FFFFFF"/>
        <w:suppressAutoHyphens w:val="0"/>
        <w:spacing w:after="75" w:line="240" w:lineRule="auto"/>
        <w:jc w:val="left"/>
        <w:rPr>
          <w:rFonts w:asciiTheme="minorHAnsi" w:eastAsia="Times New Roman" w:hAnsiTheme="minorHAnsi" w:cstheme="minorHAnsi"/>
          <w:color w:val="000000"/>
          <w:lang w:eastAsia="pl-PL"/>
        </w:rPr>
      </w:pPr>
      <w:r w:rsidRPr="00B003A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A.</w:t>
      </w:r>
      <w:r w:rsidRPr="00B003AF">
        <w:rPr>
          <w:rFonts w:asciiTheme="minorHAnsi" w:eastAsia="Times New Roman" w:hAnsiTheme="minorHAnsi" w:cstheme="minorHAnsi"/>
          <w:color w:val="000000"/>
          <w:lang w:eastAsia="pl-PL"/>
        </w:rPr>
        <w:t>   </w:t>
      </w:r>
      <w:r w:rsidRPr="00B003AF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l-PL"/>
        </w:rPr>
        <w:t>10%</w:t>
      </w:r>
      <w:r w:rsidRPr="00B003AF">
        <w:rPr>
          <w:rFonts w:asciiTheme="minorHAnsi" w:eastAsia="Times New Roman" w:hAnsiTheme="minorHAnsi" w:cstheme="minorHAnsi"/>
          <w:color w:val="000000"/>
          <w:lang w:eastAsia="pl-PL"/>
        </w:rPr>
        <w:tab/>
      </w:r>
      <w:r w:rsidRPr="00B003AF">
        <w:rPr>
          <w:rFonts w:asciiTheme="minorHAnsi" w:eastAsia="Times New Roman" w:hAnsiTheme="minorHAnsi" w:cstheme="minorHAnsi"/>
          <w:color w:val="000000"/>
          <w:lang w:eastAsia="pl-PL"/>
        </w:rPr>
        <w:tab/>
      </w:r>
      <w:r w:rsidRPr="00B003A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B.</w:t>
      </w:r>
      <w:r w:rsidRPr="00B003AF">
        <w:rPr>
          <w:rFonts w:asciiTheme="minorHAnsi" w:eastAsia="Times New Roman" w:hAnsiTheme="minorHAnsi" w:cstheme="minorHAnsi"/>
          <w:color w:val="000000"/>
          <w:lang w:eastAsia="pl-PL"/>
        </w:rPr>
        <w:t>   </w:t>
      </w:r>
      <w:r w:rsidRPr="00B003AF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l-PL"/>
        </w:rPr>
        <w:t>20%</w:t>
      </w:r>
      <w:r w:rsidRPr="00B003AF">
        <w:rPr>
          <w:rFonts w:asciiTheme="minorHAnsi" w:eastAsia="Times New Roman" w:hAnsiTheme="minorHAnsi" w:cstheme="minorHAnsi"/>
          <w:color w:val="000000"/>
          <w:lang w:eastAsia="pl-PL"/>
        </w:rPr>
        <w:tab/>
      </w:r>
      <w:r w:rsidRPr="00B003AF">
        <w:rPr>
          <w:rFonts w:asciiTheme="minorHAnsi" w:eastAsia="Times New Roman" w:hAnsiTheme="minorHAnsi" w:cstheme="minorHAnsi"/>
          <w:color w:val="000000"/>
          <w:lang w:eastAsia="pl-PL"/>
        </w:rPr>
        <w:tab/>
      </w:r>
      <w:r w:rsidRPr="00B003A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C.</w:t>
      </w:r>
      <w:r w:rsidRPr="00B003AF">
        <w:rPr>
          <w:rFonts w:asciiTheme="minorHAnsi" w:eastAsia="Times New Roman" w:hAnsiTheme="minorHAnsi" w:cstheme="minorHAnsi"/>
          <w:color w:val="000000"/>
          <w:lang w:eastAsia="pl-PL"/>
        </w:rPr>
        <w:t>   </w:t>
      </w:r>
      <w:r w:rsidRPr="00B003AF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l-PL"/>
        </w:rPr>
        <w:t>30%</w:t>
      </w:r>
      <w:r w:rsidRPr="00B003AF">
        <w:rPr>
          <w:rFonts w:asciiTheme="minorHAnsi" w:eastAsia="Times New Roman" w:hAnsiTheme="minorHAnsi" w:cstheme="minorHAnsi"/>
          <w:color w:val="000000"/>
          <w:lang w:eastAsia="pl-PL"/>
        </w:rPr>
        <w:tab/>
      </w:r>
      <w:r w:rsidRPr="00B003AF">
        <w:rPr>
          <w:rFonts w:asciiTheme="minorHAnsi" w:eastAsia="Times New Roman" w:hAnsiTheme="minorHAnsi" w:cstheme="minorHAnsi"/>
          <w:color w:val="000000"/>
          <w:lang w:eastAsia="pl-PL"/>
        </w:rPr>
        <w:tab/>
      </w:r>
      <w:r w:rsidRPr="00B003AF">
        <w:rPr>
          <w:rFonts w:asciiTheme="minorHAnsi" w:eastAsia="Times New Roman" w:hAnsiTheme="minorHAnsi" w:cstheme="minorHAnsi"/>
          <w:color w:val="000000"/>
          <w:lang w:eastAsia="pl-PL"/>
        </w:rPr>
        <w:tab/>
      </w:r>
      <w:r w:rsidRPr="00B003AF">
        <w:rPr>
          <w:rFonts w:asciiTheme="minorHAnsi" w:eastAsia="Times New Roman" w:hAnsiTheme="minorHAnsi" w:cstheme="minorHAnsi"/>
          <w:color w:val="000000"/>
          <w:lang w:eastAsia="pl-PL"/>
        </w:rPr>
        <w:tab/>
      </w:r>
      <w:r w:rsidRPr="00B003A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D.</w:t>
      </w:r>
      <w:r w:rsidRPr="00B003AF">
        <w:rPr>
          <w:rFonts w:asciiTheme="minorHAnsi" w:eastAsia="Times New Roman" w:hAnsiTheme="minorHAnsi" w:cstheme="minorHAnsi"/>
          <w:color w:val="000000"/>
          <w:lang w:eastAsia="pl-PL"/>
        </w:rPr>
        <w:t>   </w:t>
      </w:r>
      <w:r w:rsidRPr="00B003AF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l-PL"/>
        </w:rPr>
        <w:t>40%</w:t>
      </w:r>
    </w:p>
    <w:p w:rsidR="007331EC" w:rsidRPr="00B003AF" w:rsidRDefault="00101E5C" w:rsidP="007331EC">
      <w:pPr>
        <w:shd w:val="clear" w:color="auto" w:fill="FFFFFF"/>
        <w:suppressAutoHyphens w:val="0"/>
        <w:spacing w:after="6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B003AF">
        <w:rPr>
          <w:rFonts w:asciiTheme="minorHAnsi" w:eastAsia="Times New Roman" w:hAnsiTheme="minorHAnsi" w:cstheme="minorHAnsi"/>
          <w:b/>
          <w:color w:val="000000"/>
          <w:lang w:eastAsia="pl-PL"/>
        </w:rPr>
        <w:t>17.</w:t>
      </w:r>
      <w:r w:rsidRPr="00B003AF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7331EC" w:rsidRPr="00B003AF">
        <w:rPr>
          <w:rFonts w:asciiTheme="minorHAnsi" w:eastAsia="Times New Roman" w:hAnsiTheme="minorHAnsi" w:cstheme="minorHAnsi"/>
          <w:color w:val="000000"/>
          <w:lang w:eastAsia="pl-PL"/>
        </w:rPr>
        <w:t>Cena kurtki po dwóch kolejnych obniżkach, za każdym razem o 10% jest równa 202 zł 50 gr. Przed obniżkami cena tej kurtki była równa</w:t>
      </w:r>
    </w:p>
    <w:p w:rsidR="007331EC" w:rsidRPr="007331EC" w:rsidRDefault="007331EC" w:rsidP="007331EC">
      <w:pPr>
        <w:shd w:val="clear" w:color="auto" w:fill="FFFFFF"/>
        <w:suppressAutoHyphens w:val="0"/>
        <w:spacing w:after="60" w:line="240" w:lineRule="auto"/>
        <w:jc w:val="left"/>
        <w:rPr>
          <w:rFonts w:asciiTheme="minorHAnsi" w:eastAsia="Times New Roman" w:hAnsiTheme="minorHAnsi" w:cstheme="minorHAnsi"/>
          <w:color w:val="000000"/>
          <w:lang w:eastAsia="pl-PL"/>
        </w:rPr>
      </w:pPr>
      <w:r w:rsidRPr="00B003A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A.</w:t>
      </w:r>
      <w:r w:rsidRPr="00B003AF">
        <w:rPr>
          <w:rFonts w:asciiTheme="minorHAnsi" w:eastAsia="Times New Roman" w:hAnsiTheme="minorHAnsi" w:cstheme="minorHAnsi"/>
          <w:color w:val="000000"/>
          <w:lang w:eastAsia="pl-PL"/>
        </w:rPr>
        <w:t>   202 zł 70 gr</w:t>
      </w:r>
      <w:r w:rsidRPr="00B003AF">
        <w:rPr>
          <w:rFonts w:asciiTheme="minorHAnsi" w:eastAsia="Times New Roman" w:hAnsiTheme="minorHAnsi" w:cstheme="minorHAnsi"/>
          <w:color w:val="000000"/>
          <w:lang w:eastAsia="pl-PL"/>
        </w:rPr>
        <w:tab/>
      </w:r>
      <w:r w:rsidRPr="00B003AF">
        <w:rPr>
          <w:rFonts w:asciiTheme="minorHAnsi" w:eastAsia="Times New Roman" w:hAnsiTheme="minorHAnsi" w:cstheme="minorHAnsi"/>
          <w:color w:val="000000"/>
          <w:lang w:eastAsia="pl-PL"/>
        </w:rPr>
        <w:tab/>
      </w:r>
      <w:r w:rsidRPr="00B003A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B.</w:t>
      </w:r>
      <w:r w:rsidRPr="00B003AF">
        <w:rPr>
          <w:rFonts w:asciiTheme="minorHAnsi" w:eastAsia="Times New Roman" w:hAnsiTheme="minorHAnsi" w:cstheme="minorHAnsi"/>
          <w:color w:val="000000"/>
          <w:lang w:eastAsia="pl-PL"/>
        </w:rPr>
        <w:t>   222 zł 50 gr</w:t>
      </w:r>
      <w:r w:rsidRPr="00B003AF">
        <w:rPr>
          <w:rFonts w:asciiTheme="minorHAnsi" w:eastAsia="Times New Roman" w:hAnsiTheme="minorHAnsi" w:cstheme="minorHAnsi"/>
          <w:color w:val="000000"/>
          <w:lang w:eastAsia="pl-PL"/>
        </w:rPr>
        <w:tab/>
      </w:r>
      <w:r w:rsidRPr="00B003AF">
        <w:rPr>
          <w:rFonts w:asciiTheme="minorHAnsi" w:eastAsia="Times New Roman" w:hAnsiTheme="minorHAnsi" w:cstheme="minorHAnsi"/>
          <w:color w:val="000000"/>
          <w:lang w:eastAsia="pl-PL"/>
        </w:rPr>
        <w:tab/>
      </w:r>
      <w:r w:rsidRPr="00B003A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C.</w:t>
      </w:r>
      <w:r w:rsidRPr="00B003AF">
        <w:rPr>
          <w:rFonts w:asciiTheme="minorHAnsi" w:eastAsia="Times New Roman" w:hAnsiTheme="minorHAnsi" w:cstheme="minorHAnsi"/>
          <w:color w:val="000000"/>
          <w:lang w:eastAsia="pl-PL"/>
        </w:rPr>
        <w:t>   243 zł</w:t>
      </w:r>
      <w:r w:rsidRPr="00B003AF">
        <w:rPr>
          <w:rFonts w:asciiTheme="minorHAnsi" w:eastAsia="Times New Roman" w:hAnsiTheme="minorHAnsi" w:cstheme="minorHAnsi"/>
          <w:color w:val="000000"/>
          <w:lang w:eastAsia="pl-PL"/>
        </w:rPr>
        <w:tab/>
      </w:r>
      <w:r w:rsidRPr="00B003AF">
        <w:rPr>
          <w:rFonts w:asciiTheme="minorHAnsi" w:eastAsia="Times New Roman" w:hAnsiTheme="minorHAnsi" w:cstheme="minorHAnsi"/>
          <w:color w:val="000000"/>
          <w:lang w:eastAsia="pl-PL"/>
        </w:rPr>
        <w:tab/>
      </w:r>
      <w:r w:rsidRPr="00B003AF">
        <w:rPr>
          <w:rFonts w:asciiTheme="minorHAnsi" w:eastAsia="Times New Roman" w:hAnsiTheme="minorHAnsi" w:cstheme="minorHAnsi"/>
          <w:color w:val="000000"/>
          <w:lang w:eastAsia="pl-PL"/>
        </w:rPr>
        <w:tab/>
      </w:r>
      <w:r w:rsidRPr="00B003A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D.</w:t>
      </w:r>
      <w:r w:rsidRPr="00B003AF">
        <w:rPr>
          <w:rFonts w:asciiTheme="minorHAnsi" w:eastAsia="Times New Roman" w:hAnsiTheme="minorHAnsi" w:cstheme="minorHAnsi"/>
          <w:color w:val="000000"/>
          <w:lang w:eastAsia="pl-PL"/>
        </w:rPr>
        <w:t>   250 zł</w:t>
      </w:r>
    </w:p>
    <w:p w:rsidR="007331EC" w:rsidRPr="007331EC" w:rsidRDefault="007331EC" w:rsidP="007331EC">
      <w:pPr>
        <w:suppressAutoHyphens w:val="0"/>
        <w:spacing w:after="60" w:line="240" w:lineRule="auto"/>
        <w:rPr>
          <w:rFonts w:asciiTheme="minorHAnsi" w:eastAsia="Times New Roman" w:hAnsiTheme="minorHAnsi" w:cstheme="minorHAnsi"/>
          <w:lang w:eastAsia="pl-PL"/>
        </w:rPr>
      </w:pPr>
      <w:r w:rsidRPr="007331EC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pl-PL"/>
        </w:rPr>
        <w:t>18.</w:t>
      </w:r>
      <w:r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 xml:space="preserve"> </w:t>
      </w:r>
      <w:r w:rsidRPr="007331EC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>Cenę butów obniżono o </w:t>
      </w:r>
      <w:r w:rsidRPr="007331EC">
        <w:rPr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  <w:lang w:eastAsia="pl-PL"/>
        </w:rPr>
        <w:t>10%</w:t>
      </w:r>
      <w:r w:rsidRPr="007331EC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>, a po miesiącu dalszą cenę podwyższono o </w:t>
      </w:r>
      <w:r w:rsidRPr="007331EC">
        <w:rPr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  <w:lang w:eastAsia="pl-PL"/>
        </w:rPr>
        <w:t>10%</w:t>
      </w:r>
      <w:r w:rsidRPr="007331EC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>. W wyniku obu obniżek cena butów:</w:t>
      </w:r>
    </w:p>
    <w:p w:rsidR="0029757E" w:rsidRPr="00B003AF" w:rsidRDefault="007331EC" w:rsidP="00951C0B">
      <w:pPr>
        <w:shd w:val="clear" w:color="auto" w:fill="FFFFFF"/>
        <w:suppressAutoHyphens w:val="0"/>
        <w:spacing w:after="60" w:line="240" w:lineRule="auto"/>
        <w:jc w:val="left"/>
        <w:rPr>
          <w:rFonts w:asciiTheme="minorHAnsi" w:eastAsia="Times New Roman" w:hAnsiTheme="minorHAnsi" w:cstheme="minorHAnsi"/>
          <w:color w:val="000000"/>
          <w:lang w:eastAsia="pl-PL"/>
        </w:rPr>
      </w:pPr>
      <w:r w:rsidRPr="007331E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A.</w:t>
      </w:r>
      <w:r w:rsidRPr="007331EC">
        <w:rPr>
          <w:rFonts w:asciiTheme="minorHAnsi" w:eastAsia="Times New Roman" w:hAnsiTheme="minorHAnsi" w:cstheme="minorHAnsi"/>
          <w:color w:val="000000"/>
          <w:lang w:eastAsia="pl-PL"/>
        </w:rPr>
        <w:t>   wzrosła o </w:t>
      </w:r>
      <w:r w:rsidRPr="007331EC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l-PL"/>
        </w:rPr>
        <w:t>1%</w:t>
      </w:r>
      <w:r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l-PL"/>
        </w:rPr>
        <w:tab/>
      </w:r>
      <w:r w:rsidRPr="007331E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B.</w:t>
      </w:r>
      <w:r w:rsidRPr="007331EC">
        <w:rPr>
          <w:rFonts w:asciiTheme="minorHAnsi" w:eastAsia="Times New Roman" w:hAnsiTheme="minorHAnsi" w:cstheme="minorHAnsi"/>
          <w:color w:val="000000"/>
          <w:lang w:eastAsia="pl-PL"/>
        </w:rPr>
        <w:t>   </w:t>
      </w:r>
      <w:r w:rsidRPr="00B003AF">
        <w:rPr>
          <w:rFonts w:asciiTheme="minorHAnsi" w:eastAsia="Times New Roman" w:hAnsiTheme="minorHAnsi" w:cstheme="minorHAnsi"/>
          <w:color w:val="000000"/>
          <w:lang w:eastAsia="pl-PL"/>
        </w:rPr>
        <w:t>zmalała o </w:t>
      </w:r>
      <w:r w:rsidRPr="00B003AF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l-PL"/>
        </w:rPr>
        <w:t>1%</w:t>
      </w:r>
      <w:r w:rsidRPr="00B003AF">
        <w:rPr>
          <w:rFonts w:asciiTheme="minorHAnsi" w:eastAsia="Times New Roman" w:hAnsiTheme="minorHAnsi" w:cstheme="minorHAnsi"/>
          <w:color w:val="000000"/>
          <w:lang w:eastAsia="pl-PL"/>
        </w:rPr>
        <w:tab/>
      </w:r>
      <w:r w:rsidRPr="00B003A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C.</w:t>
      </w:r>
      <w:r w:rsidRPr="00B003AF">
        <w:rPr>
          <w:rFonts w:asciiTheme="minorHAnsi" w:eastAsia="Times New Roman" w:hAnsiTheme="minorHAnsi" w:cstheme="minorHAnsi"/>
          <w:color w:val="000000"/>
          <w:lang w:eastAsia="pl-PL"/>
        </w:rPr>
        <w:t>   nie zmieniła się</w:t>
      </w:r>
      <w:r w:rsidRPr="00B003AF">
        <w:rPr>
          <w:rFonts w:asciiTheme="minorHAnsi" w:eastAsia="Times New Roman" w:hAnsiTheme="minorHAnsi" w:cstheme="minorHAnsi"/>
          <w:color w:val="000000"/>
          <w:lang w:eastAsia="pl-PL"/>
        </w:rPr>
        <w:tab/>
      </w:r>
      <w:r w:rsidRPr="00B003AF">
        <w:rPr>
          <w:rFonts w:asciiTheme="minorHAnsi" w:eastAsia="Times New Roman" w:hAnsiTheme="minorHAnsi" w:cstheme="minorHAnsi"/>
          <w:color w:val="000000"/>
          <w:lang w:eastAsia="pl-PL"/>
        </w:rPr>
        <w:tab/>
      </w:r>
      <w:r w:rsidRPr="00B003A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D.</w:t>
      </w:r>
      <w:r w:rsidRPr="00B003AF">
        <w:rPr>
          <w:rFonts w:asciiTheme="minorHAnsi" w:eastAsia="Times New Roman" w:hAnsiTheme="minorHAnsi" w:cstheme="minorHAnsi"/>
          <w:color w:val="000000"/>
          <w:lang w:eastAsia="pl-PL"/>
        </w:rPr>
        <w:t>   wzrosła o </w:t>
      </w:r>
      <w:r w:rsidRPr="00B003AF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l-PL"/>
        </w:rPr>
        <w:t>0,1%</w:t>
      </w:r>
    </w:p>
    <w:p w:rsidR="000115E7" w:rsidRPr="00B003AF" w:rsidRDefault="000115E7" w:rsidP="00951C0B">
      <w:pPr>
        <w:suppressAutoHyphens w:val="0"/>
        <w:spacing w:after="60"/>
        <w:rPr>
          <w:rFonts w:asciiTheme="minorHAnsi" w:hAnsiTheme="minorHAnsi" w:cstheme="minorHAnsi"/>
          <w:i/>
        </w:rPr>
      </w:pPr>
      <w:r w:rsidRPr="00B003AF">
        <w:rPr>
          <w:rFonts w:asciiTheme="minorHAnsi" w:hAnsiTheme="minorHAnsi" w:cstheme="minorHAnsi"/>
          <w:b/>
        </w:rPr>
        <w:t>19.</w:t>
      </w:r>
      <w:r w:rsidRPr="00B003AF">
        <w:rPr>
          <w:rFonts w:asciiTheme="minorHAnsi" w:hAnsiTheme="minorHAnsi" w:cstheme="minorHAnsi"/>
        </w:rPr>
        <w:t xml:space="preserve"> Obroty sklepu zmniejszyły się o 79,12% w stosunku do poprzedniego roku. Oszacuj, ile razy   zmniejszyły się te obroty:</w:t>
      </w:r>
    </w:p>
    <w:p w:rsidR="000115E7" w:rsidRPr="00B003AF" w:rsidRDefault="000115E7" w:rsidP="000115E7">
      <w:pPr>
        <w:rPr>
          <w:rFonts w:asciiTheme="minorHAnsi" w:hAnsiTheme="minorHAnsi" w:cstheme="minorHAnsi"/>
        </w:rPr>
      </w:pPr>
      <w:r w:rsidRPr="00B003AF">
        <w:rPr>
          <w:rFonts w:asciiTheme="minorHAnsi" w:hAnsiTheme="minorHAnsi" w:cstheme="minorHAnsi"/>
          <w:b/>
        </w:rPr>
        <w:t>A</w:t>
      </w:r>
      <w:r w:rsidRPr="00B003AF">
        <w:rPr>
          <w:rFonts w:asciiTheme="minorHAnsi" w:hAnsiTheme="minorHAnsi" w:cstheme="minorHAnsi"/>
        </w:rPr>
        <w:t xml:space="preserve">. około 1,25 razy           </w:t>
      </w:r>
      <w:r w:rsidRPr="00B003AF">
        <w:rPr>
          <w:rFonts w:asciiTheme="minorHAnsi" w:hAnsiTheme="minorHAnsi" w:cstheme="minorHAnsi"/>
          <w:b/>
        </w:rPr>
        <w:t>B.</w:t>
      </w:r>
      <w:r w:rsidRPr="00B003AF">
        <w:rPr>
          <w:rFonts w:asciiTheme="minorHAnsi" w:hAnsiTheme="minorHAnsi" w:cstheme="minorHAnsi"/>
        </w:rPr>
        <w:t xml:space="preserve"> około 8 razy              </w:t>
      </w:r>
      <w:r w:rsidRPr="00B003AF">
        <w:rPr>
          <w:rFonts w:asciiTheme="minorHAnsi" w:hAnsiTheme="minorHAnsi" w:cstheme="minorHAnsi"/>
          <w:b/>
        </w:rPr>
        <w:t xml:space="preserve">C.  </w:t>
      </w:r>
      <w:r w:rsidRPr="00B003AF">
        <w:rPr>
          <w:rFonts w:asciiTheme="minorHAnsi" w:hAnsiTheme="minorHAnsi" w:cstheme="minorHAnsi"/>
        </w:rPr>
        <w:t xml:space="preserve">około 5 razy              </w:t>
      </w:r>
      <w:r w:rsidRPr="00B003AF">
        <w:rPr>
          <w:rFonts w:asciiTheme="minorHAnsi" w:hAnsiTheme="minorHAnsi" w:cstheme="minorHAnsi"/>
        </w:rPr>
        <w:tab/>
      </w:r>
      <w:r w:rsidRPr="00B003AF">
        <w:rPr>
          <w:rFonts w:asciiTheme="minorHAnsi" w:hAnsiTheme="minorHAnsi" w:cstheme="minorHAnsi"/>
        </w:rPr>
        <w:tab/>
      </w:r>
      <w:r w:rsidRPr="00B003AF">
        <w:rPr>
          <w:rFonts w:asciiTheme="minorHAnsi" w:hAnsiTheme="minorHAnsi" w:cstheme="minorHAnsi"/>
          <w:b/>
        </w:rPr>
        <w:t xml:space="preserve">D. </w:t>
      </w:r>
      <w:r w:rsidRPr="00B003AF">
        <w:rPr>
          <w:rFonts w:asciiTheme="minorHAnsi" w:hAnsiTheme="minorHAnsi" w:cstheme="minorHAnsi"/>
        </w:rPr>
        <w:t>około 2 razy</w:t>
      </w:r>
    </w:p>
    <w:p w:rsidR="00F165D8" w:rsidRPr="00B003AF" w:rsidRDefault="00F165D8" w:rsidP="00F165D8">
      <w:r w:rsidRPr="00B003AF">
        <w:rPr>
          <w:b/>
        </w:rPr>
        <w:t>20.</w:t>
      </w:r>
      <w:r w:rsidRPr="00B003AF">
        <w:t xml:space="preserve"> Za </w:t>
      </w:r>
      <w:r w:rsidR="00FF1134" w:rsidRPr="00B003AF">
        <w:t>telewizor i laptop</w:t>
      </w:r>
      <w:r w:rsidRPr="00B003AF">
        <w:t xml:space="preserve"> </w:t>
      </w:r>
      <w:r w:rsidR="00FF1134" w:rsidRPr="00B003AF">
        <w:t>Karol zapłacił</w:t>
      </w:r>
      <w:r w:rsidRPr="00B003AF">
        <w:t xml:space="preserve"> </w:t>
      </w:r>
      <w:r w:rsidR="00FF1134" w:rsidRPr="00B003AF">
        <w:t>3000</w:t>
      </w:r>
      <w:r w:rsidRPr="00B003AF">
        <w:t xml:space="preserve"> zł. </w:t>
      </w:r>
      <w:r w:rsidR="00FF1134" w:rsidRPr="00B003AF">
        <w:t>Laptop był</w:t>
      </w:r>
      <w:r w:rsidR="00BA49B4" w:rsidRPr="00B003AF">
        <w:t xml:space="preserve"> o 30</w:t>
      </w:r>
      <w:r w:rsidR="00FF1134" w:rsidRPr="00B003AF">
        <w:t>0</w:t>
      </w:r>
      <w:r w:rsidR="00686034" w:rsidRPr="00B003AF">
        <w:t xml:space="preserve"> zł droższy</w:t>
      </w:r>
      <w:r w:rsidRPr="00B003AF">
        <w:t xml:space="preserve"> od </w:t>
      </w:r>
      <w:r w:rsidR="00FF1134" w:rsidRPr="00B003AF">
        <w:t>3</w:t>
      </w:r>
      <w:r w:rsidRPr="00B003AF">
        <w:t xml:space="preserve">0% ceny </w:t>
      </w:r>
      <w:r w:rsidR="00FF1134" w:rsidRPr="00B003AF">
        <w:t>telewizora</w:t>
      </w:r>
      <w:r w:rsidRPr="00B003AF">
        <w:t xml:space="preserve">. </w:t>
      </w:r>
      <w:r w:rsidR="00FF1134" w:rsidRPr="00B003AF">
        <w:t>Za </w:t>
      </w:r>
      <w:r w:rsidR="0019250E" w:rsidRPr="00B003AF">
        <w:t>pomocą, którego układu równań obliczymy c</w:t>
      </w:r>
      <w:r w:rsidRPr="00B003AF">
        <w:t xml:space="preserve">enę </w:t>
      </w:r>
      <w:r w:rsidR="00767FA9" w:rsidRPr="00B003AF">
        <w:t>laptopa</w:t>
      </w:r>
      <w:r w:rsidRPr="00B003AF">
        <w:t xml:space="preserve"> </w:t>
      </w:r>
      <w:r w:rsidRPr="00B003AF">
        <w:rPr>
          <w:i/>
        </w:rPr>
        <w:t>x</w:t>
      </w:r>
      <w:r w:rsidRPr="00B003AF">
        <w:t xml:space="preserve"> i cenę </w:t>
      </w:r>
      <w:r w:rsidR="00767FA9" w:rsidRPr="00B003AF">
        <w:t>telewizora</w:t>
      </w:r>
      <w:r w:rsidRPr="00B003AF">
        <w:t xml:space="preserve"> </w:t>
      </w:r>
      <w:r w:rsidRPr="00B003AF">
        <w:rPr>
          <w:i/>
        </w:rPr>
        <w:t>y</w:t>
      </w:r>
      <w:r w:rsidR="0019250E" w:rsidRPr="00B003AF">
        <w:t>?</w:t>
      </w:r>
      <w:r w:rsidRPr="00B003AF">
        <w:t xml:space="preserve"> </w:t>
      </w:r>
    </w:p>
    <w:p w:rsidR="0019250E" w:rsidRPr="00B003AF" w:rsidRDefault="00F165D8" w:rsidP="00F165D8">
      <w:pPr>
        <w:suppressAutoHyphens w:val="0"/>
        <w:spacing w:after="160" w:line="259" w:lineRule="auto"/>
        <w:contextualSpacing/>
        <w:jc w:val="left"/>
      </w:pPr>
      <w:r w:rsidRPr="00B003AF">
        <w:rPr>
          <w:b/>
        </w:rPr>
        <w:t>A.</w:t>
      </w:r>
      <w:r w:rsidR="0019250E" w:rsidRPr="00B003AF">
        <w:rPr>
          <w:b/>
        </w:rPr>
        <w:t xml:space="preserve"> </w:t>
      </w:r>
      <w:r w:rsidR="00BC150B" w:rsidRPr="00B003AF">
        <w:rPr>
          <w:position w:val="-30"/>
        </w:rPr>
        <w:object w:dxaOrig="17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6pt" o:ole="">
            <v:imagedata r:id="rId11" o:title=""/>
          </v:shape>
          <o:OLEObject Type="Embed" ProgID="Equation.3" ShapeID="_x0000_i1025" DrawAspect="Content" ObjectID="_1592505996" r:id="rId12"/>
        </w:object>
      </w:r>
      <w:r w:rsidR="0019250E" w:rsidRPr="00B003AF">
        <w:tab/>
      </w:r>
      <w:r w:rsidR="0019250E" w:rsidRPr="00B003AF">
        <w:rPr>
          <w:b/>
        </w:rPr>
        <w:t>B.</w:t>
      </w:r>
      <w:r w:rsidR="0019250E" w:rsidRPr="00B003AF">
        <w:t xml:space="preserve"> </w:t>
      </w:r>
      <w:r w:rsidR="00BC150B" w:rsidRPr="00B003AF">
        <w:rPr>
          <w:position w:val="-30"/>
        </w:rPr>
        <w:object w:dxaOrig="1740" w:dyaOrig="720">
          <v:shape id="_x0000_i1026" type="#_x0000_t75" style="width:87pt;height:36pt" o:ole="">
            <v:imagedata r:id="rId13" o:title=""/>
          </v:shape>
          <o:OLEObject Type="Embed" ProgID="Equation.3" ShapeID="_x0000_i1026" DrawAspect="Content" ObjectID="_1592505997" r:id="rId14"/>
        </w:object>
      </w:r>
      <w:r w:rsidR="0019250E" w:rsidRPr="00B003AF">
        <w:tab/>
      </w:r>
      <w:r w:rsidRPr="00B003AF">
        <w:rPr>
          <w:b/>
        </w:rPr>
        <w:t>C.</w:t>
      </w:r>
      <w:r w:rsidR="0019250E" w:rsidRPr="00B003AF">
        <w:t xml:space="preserve"> </w:t>
      </w:r>
      <w:r w:rsidR="00BC150B" w:rsidRPr="00B003AF">
        <w:rPr>
          <w:position w:val="-30"/>
        </w:rPr>
        <w:object w:dxaOrig="1740" w:dyaOrig="720">
          <v:shape id="_x0000_i1027" type="#_x0000_t75" style="width:87pt;height:36pt" o:ole="">
            <v:imagedata r:id="rId15" o:title=""/>
          </v:shape>
          <o:OLEObject Type="Embed" ProgID="Equation.3" ShapeID="_x0000_i1027" DrawAspect="Content" ObjectID="_1592505998" r:id="rId16"/>
        </w:object>
      </w:r>
      <w:r w:rsidR="0019250E" w:rsidRPr="00B003AF">
        <w:tab/>
      </w:r>
      <w:r w:rsidR="0029757E" w:rsidRPr="00B003AF">
        <w:tab/>
      </w:r>
      <w:r w:rsidR="0019250E" w:rsidRPr="00B003AF">
        <w:rPr>
          <w:b/>
        </w:rPr>
        <w:t>D.</w:t>
      </w:r>
      <w:r w:rsidR="0019250E" w:rsidRPr="00B003AF">
        <w:t xml:space="preserve"> </w:t>
      </w:r>
      <w:r w:rsidR="00BC150B" w:rsidRPr="00B003AF">
        <w:rPr>
          <w:position w:val="-30"/>
        </w:rPr>
        <w:object w:dxaOrig="1620" w:dyaOrig="720">
          <v:shape id="_x0000_i1028" type="#_x0000_t75" style="width:81pt;height:36pt" o:ole="">
            <v:imagedata r:id="rId17" o:title=""/>
          </v:shape>
          <o:OLEObject Type="Embed" ProgID="Equation.3" ShapeID="_x0000_i1028" DrawAspect="Content" ObjectID="_1592505999" r:id="rId18"/>
        </w:object>
      </w:r>
    </w:p>
    <w:p w:rsidR="00C64E2C" w:rsidRPr="00B003AF" w:rsidRDefault="00C64E2C" w:rsidP="00BC150B">
      <w:pPr>
        <w:suppressAutoHyphens w:val="0"/>
        <w:spacing w:after="60" w:line="240" w:lineRule="auto"/>
        <w:rPr>
          <w:rFonts w:asciiTheme="minorHAnsi" w:eastAsia="Times New Roman" w:hAnsiTheme="minorHAnsi" w:cstheme="minorHAnsi"/>
          <w:lang w:eastAsia="pl-PL"/>
        </w:rPr>
      </w:pPr>
      <w:r w:rsidRPr="00B003AF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pl-PL"/>
        </w:rPr>
        <w:t>21.</w:t>
      </w:r>
      <w:r w:rsidRPr="00B003AF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 xml:space="preserve"> Na lokacie złożono </w:t>
      </w:r>
      <w:r w:rsidRPr="00B003AF">
        <w:rPr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  <w:lang w:eastAsia="pl-PL"/>
        </w:rPr>
        <w:t>1000</w:t>
      </w:r>
      <w:r w:rsidRPr="00B003AF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> zł przy rocznej stopie procentowej </w:t>
      </w:r>
      <w:r w:rsidRPr="00B003AF">
        <w:rPr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  <w:lang w:eastAsia="pl-PL"/>
        </w:rPr>
        <w:t>p%</w:t>
      </w:r>
      <w:r w:rsidRPr="00B003AF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> (procent składany). Odsetki naliczane są co kwartał. Po upływie roku wielkość kapitału na lokacie będzie równa</w:t>
      </w:r>
    </w:p>
    <w:p w:rsidR="00C64E2C" w:rsidRPr="00C64E2C" w:rsidRDefault="00C64E2C" w:rsidP="00C64E2C">
      <w:pPr>
        <w:shd w:val="clear" w:color="auto" w:fill="FFFFFF"/>
        <w:suppressAutoHyphens w:val="0"/>
        <w:spacing w:after="75" w:line="240" w:lineRule="auto"/>
        <w:jc w:val="left"/>
        <w:rPr>
          <w:rFonts w:asciiTheme="minorHAnsi" w:eastAsia="Times New Roman" w:hAnsiTheme="minorHAnsi" w:cstheme="minorHAnsi"/>
          <w:color w:val="000000"/>
          <w:lang w:eastAsia="pl-PL"/>
        </w:rPr>
      </w:pPr>
      <w:r w:rsidRPr="00B003A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A.</w:t>
      </w:r>
      <w:r w:rsidRPr="00B003AF">
        <w:rPr>
          <w:rFonts w:asciiTheme="minorHAnsi" w:eastAsia="Times New Roman" w:hAnsiTheme="minorHAnsi" w:cstheme="minorHAnsi"/>
          <w:color w:val="000000"/>
          <w:lang w:eastAsia="pl-PL"/>
        </w:rPr>
        <w:t>   </w:t>
      </w:r>
      <w:r w:rsidRPr="00B003AF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l-PL"/>
        </w:rPr>
        <w:t>1000(1+</w:t>
      </w:r>
      <w:r w:rsidRPr="00B003AF">
        <w:rPr>
          <w:rFonts w:asciiTheme="minorHAnsi" w:eastAsia="Times New Roman" w:hAnsiTheme="minorHAnsi" w:cstheme="minorHAnsi"/>
          <w:color w:val="000000"/>
          <w:position w:val="-24"/>
          <w:bdr w:val="none" w:sz="0" w:space="0" w:color="auto" w:frame="1"/>
          <w:lang w:eastAsia="pl-PL"/>
        </w:rPr>
        <w:object w:dxaOrig="440" w:dyaOrig="620">
          <v:shape id="_x0000_i1029" type="#_x0000_t75" style="width:21.75pt;height:30.75pt" o:ole="">
            <v:imagedata r:id="rId19" o:title=""/>
          </v:shape>
          <o:OLEObject Type="Embed" ProgID="Equation.3" ShapeID="_x0000_i1029" DrawAspect="Content" ObjectID="_1592506000" r:id="rId20"/>
        </w:object>
      </w:r>
      <w:r w:rsidRPr="00B003AF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l-PL"/>
        </w:rPr>
        <w:t>)</w:t>
      </w:r>
      <w:r w:rsidRPr="00B003AF">
        <w:rPr>
          <w:rFonts w:asciiTheme="minorHAnsi" w:eastAsia="Times New Roman" w:hAnsiTheme="minorHAnsi" w:cstheme="minorHAnsi"/>
          <w:color w:val="000000"/>
          <w:lang w:eastAsia="pl-PL"/>
        </w:rPr>
        <w:tab/>
      </w:r>
      <w:r w:rsidRPr="00B003A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B.</w:t>
      </w:r>
      <w:r w:rsidRPr="00B003AF">
        <w:rPr>
          <w:rFonts w:asciiTheme="minorHAnsi" w:eastAsia="Times New Roman" w:hAnsiTheme="minorHAnsi" w:cstheme="minorHAnsi"/>
          <w:color w:val="000000"/>
          <w:lang w:eastAsia="pl-PL"/>
        </w:rPr>
        <w:t>   </w:t>
      </w:r>
      <w:r w:rsidRPr="00B003AF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l-PL"/>
        </w:rPr>
        <w:t>1000(1+</w:t>
      </w:r>
      <w:r w:rsidRPr="00B003AF">
        <w:rPr>
          <w:rFonts w:asciiTheme="minorHAnsi" w:eastAsia="Times New Roman" w:hAnsiTheme="minorHAnsi" w:cstheme="minorHAnsi"/>
          <w:color w:val="000000"/>
          <w:position w:val="-24"/>
          <w:bdr w:val="none" w:sz="0" w:space="0" w:color="auto" w:frame="1"/>
          <w:lang w:eastAsia="pl-PL"/>
        </w:rPr>
        <w:object w:dxaOrig="440" w:dyaOrig="620">
          <v:shape id="_x0000_i1030" type="#_x0000_t75" style="width:21.75pt;height:30.75pt" o:ole="">
            <v:imagedata r:id="rId21" o:title=""/>
          </v:shape>
          <o:OLEObject Type="Embed" ProgID="Equation.3" ShapeID="_x0000_i1030" DrawAspect="Content" ObjectID="_1592506001" r:id="rId22"/>
        </w:object>
      </w:r>
      <w:r w:rsidRPr="00B003AF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l-PL"/>
        </w:rPr>
        <w:t>)</w:t>
      </w:r>
      <w:r w:rsidRPr="00B003AF">
        <w:rPr>
          <w:rFonts w:asciiTheme="minorHAnsi" w:eastAsia="Times New Roman" w:hAnsiTheme="minorHAnsi" w:cstheme="minorHAnsi"/>
          <w:color w:val="000000"/>
          <w:bdr w:val="none" w:sz="0" w:space="0" w:color="auto" w:frame="1"/>
          <w:vertAlign w:val="superscript"/>
          <w:lang w:eastAsia="pl-PL"/>
        </w:rPr>
        <w:t>4</w:t>
      </w:r>
      <w:r w:rsidRPr="00B003AF">
        <w:rPr>
          <w:rFonts w:asciiTheme="minorHAnsi" w:eastAsia="Times New Roman" w:hAnsiTheme="minorHAnsi" w:cstheme="minorHAnsi"/>
          <w:color w:val="000000"/>
          <w:lang w:eastAsia="pl-PL"/>
        </w:rPr>
        <w:tab/>
      </w:r>
      <w:r w:rsidRPr="00B003A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C.</w:t>
      </w:r>
      <w:r w:rsidRPr="00B003AF">
        <w:rPr>
          <w:rFonts w:asciiTheme="minorHAnsi" w:eastAsia="Times New Roman" w:hAnsiTheme="minorHAnsi" w:cstheme="minorHAnsi"/>
          <w:color w:val="000000"/>
          <w:lang w:eastAsia="pl-PL"/>
        </w:rPr>
        <w:t>   </w:t>
      </w:r>
      <w:r w:rsidRPr="00B003AF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l-PL"/>
        </w:rPr>
        <w:t>1000(1+</w:t>
      </w:r>
      <w:r w:rsidRPr="00B003AF">
        <w:rPr>
          <w:rFonts w:asciiTheme="minorHAnsi" w:eastAsia="Times New Roman" w:hAnsiTheme="minorHAnsi" w:cstheme="minorHAnsi"/>
          <w:color w:val="000000"/>
          <w:position w:val="-24"/>
          <w:bdr w:val="none" w:sz="0" w:space="0" w:color="auto" w:frame="1"/>
          <w:lang w:eastAsia="pl-PL"/>
        </w:rPr>
        <w:object w:dxaOrig="480" w:dyaOrig="620">
          <v:shape id="_x0000_i1031" type="#_x0000_t75" style="width:24pt;height:30.75pt" o:ole="">
            <v:imagedata r:id="rId23" o:title=""/>
          </v:shape>
          <o:OLEObject Type="Embed" ProgID="Equation.3" ShapeID="_x0000_i1031" DrawAspect="Content" ObjectID="_1592506002" r:id="rId24"/>
        </w:object>
      </w:r>
      <w:r w:rsidRPr="00B003AF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l-PL"/>
        </w:rPr>
        <w:t>)</w:t>
      </w:r>
      <w:r>
        <w:rPr>
          <w:rFonts w:asciiTheme="minorHAnsi" w:eastAsia="Times New Roman" w:hAnsiTheme="minorHAnsi" w:cstheme="minorHAnsi"/>
          <w:color w:val="000000"/>
          <w:lang w:eastAsia="pl-PL"/>
        </w:rPr>
        <w:tab/>
      </w:r>
      <w:r>
        <w:rPr>
          <w:rFonts w:asciiTheme="minorHAnsi" w:eastAsia="Times New Roman" w:hAnsiTheme="minorHAnsi" w:cstheme="minorHAnsi"/>
          <w:color w:val="000000"/>
          <w:lang w:eastAsia="pl-PL"/>
        </w:rPr>
        <w:tab/>
      </w:r>
      <w:r w:rsidRPr="00C64E2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D.</w:t>
      </w:r>
      <w:r w:rsidRPr="00C64E2C">
        <w:rPr>
          <w:rFonts w:asciiTheme="minorHAnsi" w:eastAsia="Times New Roman" w:hAnsiTheme="minorHAnsi" w:cstheme="minorHAnsi"/>
          <w:color w:val="000000"/>
          <w:lang w:eastAsia="pl-PL"/>
        </w:rPr>
        <w:t>   </w:t>
      </w:r>
      <w:r w:rsidRPr="00C64E2C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l-PL"/>
        </w:rPr>
        <w:t>1000(1+</w:t>
      </w:r>
      <w:r w:rsidRPr="00C64E2C">
        <w:rPr>
          <w:rFonts w:asciiTheme="minorHAnsi" w:eastAsia="Times New Roman" w:hAnsiTheme="minorHAnsi" w:cstheme="minorHAnsi"/>
          <w:color w:val="000000"/>
          <w:position w:val="-24"/>
          <w:bdr w:val="none" w:sz="0" w:space="0" w:color="auto" w:frame="1"/>
          <w:lang w:eastAsia="pl-PL"/>
        </w:rPr>
        <w:object w:dxaOrig="480" w:dyaOrig="620">
          <v:shape id="_x0000_i1032" type="#_x0000_t75" style="width:24pt;height:30.75pt" o:ole="">
            <v:imagedata r:id="rId25" o:title=""/>
          </v:shape>
          <o:OLEObject Type="Embed" ProgID="Equation.3" ShapeID="_x0000_i1032" DrawAspect="Content" ObjectID="_1592506003" r:id="rId26"/>
        </w:object>
      </w:r>
      <w:r w:rsidRPr="00C64E2C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l-PL"/>
        </w:rPr>
        <w:t>)</w:t>
      </w:r>
      <w:r w:rsidRPr="00C64E2C">
        <w:rPr>
          <w:rFonts w:asciiTheme="minorHAnsi" w:eastAsia="Times New Roman" w:hAnsiTheme="minorHAnsi" w:cstheme="minorHAnsi"/>
          <w:color w:val="000000"/>
          <w:bdr w:val="none" w:sz="0" w:space="0" w:color="auto" w:frame="1"/>
          <w:vertAlign w:val="superscript"/>
          <w:lang w:eastAsia="pl-PL"/>
        </w:rPr>
        <w:t>4</w:t>
      </w:r>
    </w:p>
    <w:p w:rsidR="00C035CF" w:rsidRPr="00C035CF" w:rsidRDefault="00C035CF" w:rsidP="00C64E2C">
      <w:pPr>
        <w:suppressAutoHyphens w:val="0"/>
        <w:spacing w:after="60" w:line="240" w:lineRule="auto"/>
        <w:rPr>
          <w:rFonts w:asciiTheme="minorHAnsi" w:eastAsia="Times New Roman" w:hAnsiTheme="minorHAnsi" w:cstheme="minorHAnsi"/>
          <w:lang w:eastAsia="pl-PL"/>
        </w:rPr>
      </w:pPr>
      <w:r w:rsidRPr="00C035CF">
        <w:rPr>
          <w:rFonts w:asciiTheme="minorHAnsi" w:eastAsia="Times New Roman" w:hAnsiTheme="minorHAnsi" w:cstheme="minorHAnsi"/>
          <w:b/>
          <w:color w:val="000000"/>
          <w:shd w:val="clear" w:color="auto" w:fill="FFFFFF"/>
          <w:lang w:eastAsia="pl-PL"/>
        </w:rPr>
        <w:t>22.</w:t>
      </w:r>
      <w:r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 xml:space="preserve"> </w:t>
      </w:r>
      <w:r w:rsidRPr="00C035CF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>Pan Nowak wpłacił do banku </w:t>
      </w:r>
      <w:r w:rsidRPr="00C64E2C">
        <w:rPr>
          <w:rFonts w:asciiTheme="minorHAnsi" w:eastAsia="Times New Roman" w:hAnsiTheme="minorHAnsi" w:cstheme="minorHAnsi"/>
          <w:i/>
          <w:color w:val="000000"/>
          <w:bdr w:val="none" w:sz="0" w:space="0" w:color="auto" w:frame="1"/>
          <w:shd w:val="clear" w:color="auto" w:fill="FFFFFF"/>
          <w:lang w:eastAsia="pl-PL"/>
        </w:rPr>
        <w:t>k</w:t>
      </w:r>
      <w:r w:rsidRPr="00C035CF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> zł na procent składany. Oprocentowanie w tym banku wynosi </w:t>
      </w:r>
      <w:r w:rsidRPr="00C035CF">
        <w:rPr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  <w:lang w:eastAsia="pl-PL"/>
        </w:rPr>
        <w:t>4%</w:t>
      </w:r>
      <w:r w:rsidRPr="00C035CF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> w skali roku, a odsetki kapitalizuje się co pół roku. Po </w:t>
      </w:r>
      <w:r w:rsidRPr="00C035CF">
        <w:rPr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  <w:lang w:eastAsia="pl-PL"/>
        </w:rPr>
        <w:t>6</w:t>
      </w:r>
      <w:r w:rsidRPr="00C035CF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> latach oszczędzania Pan Nowak zgromadzi na koncie kwotę:</w:t>
      </w:r>
    </w:p>
    <w:p w:rsidR="00974AAB" w:rsidRPr="00C035CF" w:rsidRDefault="00C035CF" w:rsidP="00C035CF">
      <w:pPr>
        <w:shd w:val="clear" w:color="auto" w:fill="FFFFFF"/>
        <w:suppressAutoHyphens w:val="0"/>
        <w:spacing w:after="75" w:line="240" w:lineRule="auto"/>
        <w:jc w:val="left"/>
        <w:rPr>
          <w:rFonts w:asciiTheme="minorHAnsi" w:eastAsia="Times New Roman" w:hAnsiTheme="minorHAnsi" w:cstheme="minorHAnsi"/>
          <w:color w:val="000000"/>
          <w:lang w:eastAsia="pl-PL"/>
        </w:rPr>
      </w:pPr>
      <w:r w:rsidRPr="00C035C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A.</w:t>
      </w:r>
      <w:r w:rsidRPr="00C035CF">
        <w:rPr>
          <w:rFonts w:asciiTheme="minorHAnsi" w:eastAsia="Times New Roman" w:hAnsiTheme="minorHAnsi" w:cstheme="minorHAnsi"/>
          <w:color w:val="000000"/>
          <w:lang w:eastAsia="pl-PL"/>
        </w:rPr>
        <w:t>   </w:t>
      </w:r>
      <w:r w:rsidRPr="00B003AF">
        <w:rPr>
          <w:rFonts w:asciiTheme="minorHAnsi" w:eastAsia="Times New Roman" w:hAnsiTheme="minorHAnsi" w:cstheme="minorHAnsi"/>
          <w:i/>
          <w:color w:val="000000"/>
          <w:bdr w:val="none" w:sz="0" w:space="0" w:color="auto" w:frame="1"/>
          <w:lang w:eastAsia="pl-PL"/>
        </w:rPr>
        <w:t>k</w:t>
      </w:r>
      <w:r w:rsidRPr="00B003AF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l-PL"/>
        </w:rPr>
        <w:t>(1+0,02)</w:t>
      </w:r>
      <w:r w:rsidRPr="00B003AF">
        <w:rPr>
          <w:rFonts w:asciiTheme="minorHAnsi" w:eastAsia="Times New Roman" w:hAnsiTheme="minorHAnsi" w:cstheme="minorHAnsi"/>
          <w:color w:val="000000"/>
          <w:bdr w:val="none" w:sz="0" w:space="0" w:color="auto" w:frame="1"/>
          <w:vertAlign w:val="superscript"/>
          <w:lang w:eastAsia="pl-PL"/>
        </w:rPr>
        <w:t>12</w:t>
      </w:r>
      <w:r w:rsidRPr="00B003AF">
        <w:rPr>
          <w:rFonts w:asciiTheme="minorHAnsi" w:eastAsia="Times New Roman" w:hAnsiTheme="minorHAnsi" w:cstheme="minorHAnsi"/>
          <w:color w:val="000000"/>
          <w:lang w:eastAsia="pl-PL"/>
        </w:rPr>
        <w:t> zł</w:t>
      </w:r>
      <w:r>
        <w:rPr>
          <w:rFonts w:asciiTheme="minorHAnsi" w:eastAsia="Times New Roman" w:hAnsiTheme="minorHAnsi" w:cstheme="minorHAnsi"/>
          <w:color w:val="000000"/>
          <w:lang w:eastAsia="pl-PL"/>
        </w:rPr>
        <w:tab/>
      </w:r>
      <w:r w:rsidRPr="00C035C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B.</w:t>
      </w:r>
      <w:r w:rsidRPr="00C035CF">
        <w:rPr>
          <w:rFonts w:asciiTheme="minorHAnsi" w:eastAsia="Times New Roman" w:hAnsiTheme="minorHAnsi" w:cstheme="minorHAnsi"/>
          <w:color w:val="000000"/>
          <w:lang w:eastAsia="pl-PL"/>
        </w:rPr>
        <w:t>   </w:t>
      </w:r>
      <w:r w:rsidRPr="00C035CF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l-PL"/>
        </w:rPr>
        <w:t>k(1+0,04)</w:t>
      </w:r>
      <w:r w:rsidRPr="00C035CF">
        <w:rPr>
          <w:rFonts w:asciiTheme="minorHAnsi" w:eastAsia="Times New Roman" w:hAnsiTheme="minorHAnsi" w:cstheme="minorHAnsi"/>
          <w:color w:val="000000"/>
          <w:bdr w:val="none" w:sz="0" w:space="0" w:color="auto" w:frame="1"/>
          <w:vertAlign w:val="superscript"/>
          <w:lang w:eastAsia="pl-PL"/>
        </w:rPr>
        <w:t>12</w:t>
      </w:r>
      <w:r w:rsidRPr="00C035CF">
        <w:rPr>
          <w:rFonts w:asciiTheme="minorHAnsi" w:eastAsia="Times New Roman" w:hAnsiTheme="minorHAnsi" w:cstheme="minorHAnsi"/>
          <w:color w:val="000000"/>
          <w:lang w:eastAsia="pl-PL"/>
        </w:rPr>
        <w:t> zł</w:t>
      </w:r>
      <w:r>
        <w:rPr>
          <w:rFonts w:asciiTheme="minorHAnsi" w:eastAsia="Times New Roman" w:hAnsiTheme="minorHAnsi" w:cstheme="minorHAnsi"/>
          <w:color w:val="000000"/>
          <w:lang w:eastAsia="pl-PL"/>
        </w:rPr>
        <w:tab/>
      </w:r>
      <w:r w:rsidRPr="00C035C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C.</w:t>
      </w:r>
      <w:r w:rsidRPr="00C035CF">
        <w:rPr>
          <w:rFonts w:asciiTheme="minorHAnsi" w:eastAsia="Times New Roman" w:hAnsiTheme="minorHAnsi" w:cstheme="minorHAnsi"/>
          <w:color w:val="000000"/>
          <w:lang w:eastAsia="pl-PL"/>
        </w:rPr>
        <w:t>   </w:t>
      </w:r>
      <w:r w:rsidRPr="00C035CF">
        <w:rPr>
          <w:rFonts w:asciiTheme="minorHAnsi" w:eastAsia="Times New Roman" w:hAnsiTheme="minorHAnsi" w:cstheme="minorHAnsi"/>
          <w:i/>
          <w:color w:val="000000"/>
          <w:bdr w:val="none" w:sz="0" w:space="0" w:color="auto" w:frame="1"/>
          <w:lang w:eastAsia="pl-PL"/>
        </w:rPr>
        <w:t>k</w:t>
      </w:r>
      <w:r w:rsidRPr="00C035CF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l-PL"/>
        </w:rPr>
        <w:t>(1+0,02)6</w:t>
      </w:r>
      <w:r w:rsidRPr="00C035CF">
        <w:rPr>
          <w:rFonts w:asciiTheme="minorHAnsi" w:eastAsia="Times New Roman" w:hAnsiTheme="minorHAnsi" w:cstheme="minorHAnsi"/>
          <w:color w:val="000000"/>
          <w:lang w:eastAsia="pl-PL"/>
        </w:rPr>
        <w:t> zł</w:t>
      </w:r>
      <w:r>
        <w:rPr>
          <w:rFonts w:asciiTheme="minorHAnsi" w:eastAsia="Times New Roman" w:hAnsiTheme="minorHAnsi" w:cstheme="minorHAnsi"/>
          <w:color w:val="000000"/>
          <w:lang w:eastAsia="pl-PL"/>
        </w:rPr>
        <w:tab/>
      </w:r>
      <w:r>
        <w:rPr>
          <w:rFonts w:asciiTheme="minorHAnsi" w:eastAsia="Times New Roman" w:hAnsiTheme="minorHAnsi" w:cstheme="minorHAnsi"/>
          <w:color w:val="000000"/>
          <w:lang w:eastAsia="pl-PL"/>
        </w:rPr>
        <w:tab/>
      </w:r>
      <w:r w:rsidRPr="00C035C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D.</w:t>
      </w:r>
      <w:r w:rsidRPr="00C035CF">
        <w:rPr>
          <w:rFonts w:asciiTheme="minorHAnsi" w:eastAsia="Times New Roman" w:hAnsiTheme="minorHAnsi" w:cstheme="minorHAnsi"/>
          <w:color w:val="000000"/>
          <w:lang w:eastAsia="pl-PL"/>
        </w:rPr>
        <w:t>   </w:t>
      </w:r>
      <w:r w:rsidRPr="00C035CF">
        <w:rPr>
          <w:rFonts w:asciiTheme="minorHAnsi" w:eastAsia="Times New Roman" w:hAnsiTheme="minorHAnsi" w:cstheme="minorHAnsi"/>
          <w:i/>
          <w:color w:val="000000"/>
          <w:bdr w:val="none" w:sz="0" w:space="0" w:color="auto" w:frame="1"/>
          <w:lang w:eastAsia="pl-PL"/>
        </w:rPr>
        <w:t>k</w:t>
      </w:r>
      <w:r w:rsidRPr="00C035CF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l-PL"/>
        </w:rPr>
        <w:t>(1+0,4)6</w:t>
      </w:r>
      <w:r w:rsidRPr="00C035CF">
        <w:rPr>
          <w:rFonts w:asciiTheme="minorHAnsi" w:eastAsia="Times New Roman" w:hAnsiTheme="minorHAnsi" w:cstheme="minorHAnsi"/>
          <w:color w:val="000000"/>
          <w:lang w:eastAsia="pl-PL"/>
        </w:rPr>
        <w:t> zł</w:t>
      </w:r>
      <w:r w:rsidR="00974AAB" w:rsidRPr="005539CC">
        <w:rPr>
          <w:rFonts w:eastAsia="Times New Roman"/>
          <w:lang w:eastAsia="pl-PL"/>
        </w:rPr>
        <w:t xml:space="preserve">               </w:t>
      </w:r>
    </w:p>
    <w:p w:rsidR="00FD5E8F" w:rsidRPr="005539CC" w:rsidRDefault="00661FA5" w:rsidP="00FD5E8F">
      <w:pPr>
        <w:spacing w:before="60" w:after="60" w:line="240" w:lineRule="auto"/>
        <w:rPr>
          <w:rFonts w:cs="Arial"/>
        </w:rPr>
      </w:pPr>
      <w:r w:rsidRPr="005539CC">
        <w:rPr>
          <w:b/>
        </w:rPr>
        <w:t>23</w:t>
      </w:r>
      <w:r w:rsidR="00CF1DC5" w:rsidRPr="005539CC">
        <w:rPr>
          <w:b/>
        </w:rPr>
        <w:t>.</w:t>
      </w:r>
      <w:r w:rsidR="00FD5E8F" w:rsidRPr="005539CC">
        <w:rPr>
          <w:rFonts w:cs="Arial"/>
          <w:b/>
        </w:rPr>
        <w:t xml:space="preserve"> </w:t>
      </w:r>
      <w:r w:rsidR="00E60482">
        <w:rPr>
          <w:rFonts w:cs="Arial"/>
        </w:rPr>
        <w:t>Najwyższym</w:t>
      </w:r>
      <w:r w:rsidR="00FD5E8F" w:rsidRPr="005539CC">
        <w:rPr>
          <w:rFonts w:cs="Arial"/>
        </w:rPr>
        <w:t xml:space="preserve"> nomi</w:t>
      </w:r>
      <w:r w:rsidR="009B4906" w:rsidRPr="005539CC">
        <w:rPr>
          <w:rFonts w:cs="Arial"/>
        </w:rPr>
        <w:t>nałem wśród banknotów EURO jest</w:t>
      </w:r>
    </w:p>
    <w:p w:rsidR="00FD5E8F" w:rsidRPr="005539CC" w:rsidRDefault="00FD5E8F" w:rsidP="00FD5E8F">
      <w:pPr>
        <w:spacing w:before="60" w:after="120" w:line="240" w:lineRule="auto"/>
        <w:rPr>
          <w:rFonts w:cs="Arial"/>
        </w:rPr>
      </w:pPr>
      <w:r w:rsidRPr="005539CC">
        <w:rPr>
          <w:rFonts w:cs="Arial"/>
          <w:b/>
          <w:bCs/>
          <w:iCs/>
        </w:rPr>
        <w:t>A.</w:t>
      </w:r>
      <w:r w:rsidRPr="005539CC">
        <w:rPr>
          <w:rFonts w:cs="Arial"/>
        </w:rPr>
        <w:t xml:space="preserve"> 1</w:t>
      </w:r>
      <w:r w:rsidR="00E60482">
        <w:rPr>
          <w:rFonts w:cs="Arial"/>
        </w:rPr>
        <w:t>00</w:t>
      </w:r>
      <w:r w:rsidRPr="005539CC">
        <w:rPr>
          <w:rFonts w:cs="Arial"/>
        </w:rPr>
        <w:t xml:space="preserve"> EURO </w:t>
      </w:r>
      <w:r w:rsidRPr="005539CC">
        <w:rPr>
          <w:rFonts w:cs="Arial"/>
        </w:rPr>
        <w:tab/>
      </w:r>
      <w:r w:rsidRPr="005539CC">
        <w:rPr>
          <w:rFonts w:cs="Arial"/>
        </w:rPr>
        <w:tab/>
      </w:r>
      <w:r w:rsidRPr="005539CC">
        <w:rPr>
          <w:rFonts w:cs="Arial"/>
          <w:b/>
          <w:bCs/>
          <w:iCs/>
        </w:rPr>
        <w:t>B.</w:t>
      </w:r>
      <w:r w:rsidRPr="005539CC">
        <w:rPr>
          <w:rFonts w:cs="Arial"/>
        </w:rPr>
        <w:t xml:space="preserve"> 2</w:t>
      </w:r>
      <w:r w:rsidR="00E60482">
        <w:rPr>
          <w:rFonts w:cs="Arial"/>
        </w:rPr>
        <w:t>00</w:t>
      </w:r>
      <w:r w:rsidRPr="005539CC">
        <w:rPr>
          <w:rFonts w:cs="Arial"/>
        </w:rPr>
        <w:t xml:space="preserve"> EURO</w:t>
      </w:r>
      <w:r w:rsidRPr="005539CC">
        <w:rPr>
          <w:rFonts w:cs="Arial"/>
        </w:rPr>
        <w:tab/>
      </w:r>
      <w:r w:rsidRPr="005539CC">
        <w:rPr>
          <w:rFonts w:cs="Arial"/>
        </w:rPr>
        <w:tab/>
      </w:r>
      <w:r w:rsidRPr="00B003AF">
        <w:rPr>
          <w:rFonts w:cs="Arial"/>
          <w:b/>
          <w:bCs/>
          <w:iCs/>
        </w:rPr>
        <w:t xml:space="preserve">C. </w:t>
      </w:r>
      <w:r w:rsidRPr="00B003AF">
        <w:rPr>
          <w:rFonts w:cs="Arial"/>
        </w:rPr>
        <w:t>5</w:t>
      </w:r>
      <w:r w:rsidR="00E60482" w:rsidRPr="00B003AF">
        <w:rPr>
          <w:rFonts w:cs="Arial"/>
        </w:rPr>
        <w:t>00</w:t>
      </w:r>
      <w:r w:rsidRPr="00B003AF">
        <w:rPr>
          <w:rFonts w:cs="Arial"/>
        </w:rPr>
        <w:t xml:space="preserve"> EURO</w:t>
      </w:r>
      <w:r w:rsidRPr="005539CC">
        <w:rPr>
          <w:rFonts w:cs="Arial"/>
        </w:rPr>
        <w:t xml:space="preserve"> </w:t>
      </w:r>
      <w:r w:rsidRPr="005539CC">
        <w:rPr>
          <w:rFonts w:cs="Arial"/>
        </w:rPr>
        <w:tab/>
      </w:r>
      <w:r w:rsidRPr="005539CC">
        <w:rPr>
          <w:rFonts w:cs="Arial"/>
        </w:rPr>
        <w:tab/>
      </w:r>
      <w:r w:rsidR="0029757E" w:rsidRPr="005539CC">
        <w:rPr>
          <w:rFonts w:cs="Arial"/>
        </w:rPr>
        <w:tab/>
      </w:r>
      <w:r w:rsidRPr="005539CC">
        <w:rPr>
          <w:rFonts w:cs="Arial"/>
          <w:b/>
          <w:bCs/>
          <w:iCs/>
        </w:rPr>
        <w:t>D.</w:t>
      </w:r>
      <w:r w:rsidRPr="005539CC">
        <w:rPr>
          <w:rFonts w:cs="Arial"/>
        </w:rPr>
        <w:t xml:space="preserve"> 10</w:t>
      </w:r>
      <w:r w:rsidR="00E60482">
        <w:rPr>
          <w:rFonts w:cs="Arial"/>
        </w:rPr>
        <w:t>000</w:t>
      </w:r>
      <w:r w:rsidRPr="005539CC">
        <w:rPr>
          <w:rFonts w:cs="Arial"/>
        </w:rPr>
        <w:t xml:space="preserve"> EURO</w:t>
      </w:r>
    </w:p>
    <w:p w:rsidR="00FD5E8F" w:rsidRPr="005539CC" w:rsidRDefault="00FD5E8F" w:rsidP="00FD5E8F">
      <w:pPr>
        <w:spacing w:before="60" w:after="60" w:line="240" w:lineRule="auto"/>
        <w:rPr>
          <w:rFonts w:cs="Arial"/>
        </w:rPr>
      </w:pPr>
      <w:r w:rsidRPr="005539CC">
        <w:rPr>
          <w:rFonts w:cs="Arial"/>
          <w:b/>
        </w:rPr>
        <w:t>2</w:t>
      </w:r>
      <w:r w:rsidR="00661FA5" w:rsidRPr="005539CC">
        <w:rPr>
          <w:rFonts w:cs="Arial"/>
          <w:b/>
        </w:rPr>
        <w:t>4</w:t>
      </w:r>
      <w:r w:rsidRPr="005539CC">
        <w:rPr>
          <w:rFonts w:cs="Arial"/>
        </w:rPr>
        <w:t>. Relacja wymiany funta brytyjskiego do euro w pewnym okresie wynosiła 1,5 : 1. Ile euro można było wówczas nabyć za 20 funtów brytyjskich?</w:t>
      </w:r>
    </w:p>
    <w:p w:rsidR="00FD5E8F" w:rsidRPr="00B003AF" w:rsidRDefault="00FD5E8F" w:rsidP="00FD5E8F">
      <w:pPr>
        <w:spacing w:before="60" w:after="120" w:line="240" w:lineRule="auto"/>
        <w:rPr>
          <w:rFonts w:cs="Arial"/>
        </w:rPr>
      </w:pPr>
      <w:r w:rsidRPr="005539CC">
        <w:rPr>
          <w:rFonts w:cs="Arial"/>
          <w:b/>
          <w:bCs/>
          <w:iCs/>
        </w:rPr>
        <w:t>A.</w:t>
      </w:r>
      <w:r w:rsidRPr="005539CC">
        <w:rPr>
          <w:rFonts w:cs="Arial"/>
        </w:rPr>
        <w:t xml:space="preserve"> 13,3 </w:t>
      </w:r>
      <w:r w:rsidRPr="005539CC">
        <w:rPr>
          <w:rFonts w:cs="Arial"/>
        </w:rPr>
        <w:tab/>
      </w:r>
      <w:r w:rsidRPr="005539CC">
        <w:rPr>
          <w:rFonts w:cs="Arial"/>
        </w:rPr>
        <w:tab/>
      </w:r>
      <w:r w:rsidRPr="005539CC">
        <w:rPr>
          <w:rFonts w:cs="Arial"/>
        </w:rPr>
        <w:tab/>
      </w:r>
      <w:r w:rsidRPr="005539CC">
        <w:rPr>
          <w:rFonts w:cs="Arial"/>
          <w:b/>
          <w:bCs/>
          <w:iCs/>
        </w:rPr>
        <w:t>B.</w:t>
      </w:r>
      <w:r w:rsidRPr="005539CC">
        <w:rPr>
          <w:rFonts w:cs="Arial"/>
        </w:rPr>
        <w:t xml:space="preserve"> 20,0</w:t>
      </w:r>
      <w:r w:rsidRPr="005539CC">
        <w:rPr>
          <w:rFonts w:cs="Arial"/>
        </w:rPr>
        <w:tab/>
      </w:r>
      <w:r w:rsidRPr="005539CC">
        <w:rPr>
          <w:rFonts w:cs="Arial"/>
        </w:rPr>
        <w:tab/>
      </w:r>
      <w:r w:rsidRPr="005539CC">
        <w:rPr>
          <w:rFonts w:cs="Arial"/>
        </w:rPr>
        <w:tab/>
      </w:r>
      <w:r w:rsidRPr="00B003AF">
        <w:rPr>
          <w:rFonts w:cs="Arial"/>
          <w:b/>
          <w:bCs/>
          <w:iCs/>
        </w:rPr>
        <w:t xml:space="preserve">C. </w:t>
      </w:r>
      <w:r w:rsidRPr="00B003AF">
        <w:rPr>
          <w:rFonts w:cs="Arial"/>
        </w:rPr>
        <w:t xml:space="preserve">30,0 </w:t>
      </w:r>
      <w:r w:rsidRPr="00B003AF">
        <w:rPr>
          <w:rFonts w:cs="Arial"/>
        </w:rPr>
        <w:tab/>
      </w:r>
      <w:r w:rsidRPr="00B003AF">
        <w:rPr>
          <w:rFonts w:cs="Arial"/>
        </w:rPr>
        <w:tab/>
      </w:r>
      <w:r w:rsidRPr="00B003AF">
        <w:rPr>
          <w:rFonts w:cs="Arial"/>
        </w:rPr>
        <w:tab/>
      </w:r>
      <w:r w:rsidR="0029757E" w:rsidRPr="00B003AF">
        <w:rPr>
          <w:rFonts w:cs="Arial"/>
        </w:rPr>
        <w:tab/>
      </w:r>
      <w:r w:rsidRPr="00B003AF">
        <w:rPr>
          <w:rFonts w:cs="Arial"/>
          <w:b/>
          <w:bCs/>
          <w:iCs/>
        </w:rPr>
        <w:t>D.</w:t>
      </w:r>
      <w:r w:rsidRPr="00B003AF">
        <w:rPr>
          <w:rFonts w:cs="Arial"/>
        </w:rPr>
        <w:t xml:space="preserve"> 50,0</w:t>
      </w:r>
    </w:p>
    <w:p w:rsidR="00E60482" w:rsidRPr="00B003AF" w:rsidRDefault="00E60482" w:rsidP="00E60482">
      <w:pPr>
        <w:spacing w:after="0" w:line="240" w:lineRule="auto"/>
        <w:rPr>
          <w:rFonts w:eastAsia="Times New Roman" w:cs="Calibri"/>
          <w:lang w:eastAsia="pl-PL"/>
        </w:rPr>
      </w:pPr>
      <w:r w:rsidRPr="00B003AF">
        <w:rPr>
          <w:rFonts w:eastAsia="Times New Roman" w:cs="Calibri"/>
          <w:b/>
          <w:color w:val="000000"/>
          <w:shd w:val="clear" w:color="auto" w:fill="FFFFFF"/>
          <w:lang w:eastAsia="pl-PL"/>
        </w:rPr>
        <w:t>26.</w:t>
      </w:r>
      <w:r w:rsidRPr="00B003AF">
        <w:rPr>
          <w:rFonts w:eastAsia="Times New Roman" w:cs="Calibri"/>
          <w:color w:val="000000"/>
          <w:shd w:val="clear" w:color="auto" w:fill="FFFFFF"/>
          <w:lang w:eastAsia="pl-PL"/>
        </w:rPr>
        <w:t xml:space="preserve"> Marża równa </w:t>
      </w:r>
      <w:r w:rsidRPr="00B003AF"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pl-PL"/>
        </w:rPr>
        <w:t>1,5%</w:t>
      </w:r>
      <w:r w:rsidRPr="00B003AF">
        <w:rPr>
          <w:rFonts w:eastAsia="Times New Roman" w:cs="Calibri"/>
          <w:color w:val="000000"/>
          <w:shd w:val="clear" w:color="auto" w:fill="FFFFFF"/>
          <w:lang w:eastAsia="pl-PL"/>
        </w:rPr>
        <w:t> kwoty pożyczonego kapitału była równa </w:t>
      </w:r>
      <w:r w:rsidRPr="00B003AF"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pl-PL"/>
        </w:rPr>
        <w:t>3000</w:t>
      </w:r>
      <w:r w:rsidRPr="00B003AF">
        <w:rPr>
          <w:rFonts w:eastAsia="Times New Roman" w:cs="Calibri"/>
          <w:color w:val="000000"/>
          <w:shd w:val="clear" w:color="auto" w:fill="FFFFFF"/>
          <w:lang w:eastAsia="pl-PL"/>
        </w:rPr>
        <w:t> zł. Wynika stąd, że pożyczono</w:t>
      </w:r>
    </w:p>
    <w:p w:rsidR="00E60482" w:rsidRPr="004503F5" w:rsidRDefault="00E60482" w:rsidP="00E60482">
      <w:pPr>
        <w:spacing w:after="60" w:line="240" w:lineRule="auto"/>
        <w:rPr>
          <w:rFonts w:eastAsia="Times New Roman" w:cs="Calibri"/>
          <w:color w:val="000000"/>
          <w:lang w:eastAsia="pl-PL"/>
        </w:rPr>
      </w:pPr>
      <w:r w:rsidRPr="00B003AF">
        <w:rPr>
          <w:rFonts w:eastAsia="Times New Roman" w:cs="Calibri"/>
          <w:b/>
          <w:bCs/>
          <w:color w:val="000000"/>
          <w:lang w:eastAsia="pl-PL"/>
        </w:rPr>
        <w:t>A.</w:t>
      </w:r>
      <w:r w:rsidRPr="00B003AF">
        <w:rPr>
          <w:rFonts w:eastAsia="Times New Roman" w:cs="Calibri"/>
          <w:color w:val="000000"/>
          <w:lang w:eastAsia="pl-PL"/>
        </w:rPr>
        <w:t> </w:t>
      </w:r>
      <w:r w:rsidRPr="00B003AF">
        <w:rPr>
          <w:rFonts w:eastAsia="Times New Roman" w:cs="Calibri"/>
          <w:color w:val="000000"/>
          <w:bdr w:val="none" w:sz="0" w:space="0" w:color="auto" w:frame="1"/>
          <w:lang w:eastAsia="pl-PL"/>
        </w:rPr>
        <w:t>45</w:t>
      </w:r>
      <w:r w:rsidRPr="00B003AF">
        <w:rPr>
          <w:rFonts w:eastAsia="Times New Roman" w:cs="Calibri"/>
          <w:color w:val="000000"/>
          <w:lang w:eastAsia="pl-PL"/>
        </w:rPr>
        <w:t> zł</w:t>
      </w:r>
      <w:r w:rsidRPr="00B003AF">
        <w:rPr>
          <w:rFonts w:eastAsia="Times New Roman" w:cs="Calibri"/>
          <w:color w:val="000000"/>
          <w:lang w:eastAsia="pl-PL"/>
        </w:rPr>
        <w:tab/>
      </w:r>
      <w:r w:rsidRPr="00B003AF">
        <w:rPr>
          <w:rFonts w:eastAsia="Times New Roman" w:cs="Calibri"/>
          <w:color w:val="000000"/>
          <w:lang w:eastAsia="pl-PL"/>
        </w:rPr>
        <w:tab/>
      </w:r>
      <w:r w:rsidRPr="00B003AF">
        <w:rPr>
          <w:rFonts w:eastAsia="Times New Roman" w:cs="Calibri"/>
          <w:color w:val="000000"/>
          <w:lang w:eastAsia="pl-PL"/>
        </w:rPr>
        <w:tab/>
      </w:r>
      <w:r w:rsidRPr="00B003AF">
        <w:rPr>
          <w:rFonts w:eastAsia="Times New Roman" w:cs="Calibri"/>
          <w:b/>
          <w:bCs/>
          <w:color w:val="000000"/>
          <w:lang w:eastAsia="pl-PL"/>
        </w:rPr>
        <w:t>B.</w:t>
      </w:r>
      <w:r w:rsidRPr="00B003AF">
        <w:rPr>
          <w:rFonts w:eastAsia="Times New Roman" w:cs="Calibri"/>
          <w:color w:val="000000"/>
          <w:lang w:eastAsia="pl-PL"/>
        </w:rPr>
        <w:t xml:space="preserve"> </w:t>
      </w:r>
      <w:r w:rsidRPr="00B003AF">
        <w:rPr>
          <w:rFonts w:eastAsia="Times New Roman" w:cs="Calibri"/>
          <w:color w:val="000000"/>
          <w:bdr w:val="none" w:sz="0" w:space="0" w:color="auto" w:frame="1"/>
          <w:lang w:eastAsia="pl-PL"/>
        </w:rPr>
        <w:t>2000</w:t>
      </w:r>
      <w:r w:rsidRPr="00B003AF">
        <w:rPr>
          <w:rFonts w:eastAsia="Times New Roman" w:cs="Calibri"/>
          <w:color w:val="000000"/>
          <w:lang w:eastAsia="pl-PL"/>
        </w:rPr>
        <w:t> zł</w:t>
      </w:r>
      <w:r w:rsidRPr="00B003AF">
        <w:rPr>
          <w:rFonts w:eastAsia="Times New Roman" w:cs="Calibri"/>
          <w:color w:val="000000"/>
          <w:lang w:eastAsia="pl-PL"/>
        </w:rPr>
        <w:tab/>
      </w:r>
      <w:r w:rsidRPr="00B003AF">
        <w:rPr>
          <w:rFonts w:eastAsia="Times New Roman" w:cs="Calibri"/>
          <w:color w:val="000000"/>
          <w:lang w:eastAsia="pl-PL"/>
        </w:rPr>
        <w:tab/>
      </w:r>
      <w:r w:rsidRPr="00B003AF">
        <w:rPr>
          <w:rFonts w:eastAsia="Times New Roman" w:cs="Calibri"/>
          <w:color w:val="000000"/>
          <w:lang w:eastAsia="pl-PL"/>
        </w:rPr>
        <w:tab/>
      </w:r>
      <w:r w:rsidRPr="00B003AF">
        <w:rPr>
          <w:rFonts w:eastAsia="Times New Roman" w:cs="Calibri"/>
          <w:b/>
          <w:bCs/>
          <w:color w:val="000000"/>
          <w:lang w:eastAsia="pl-PL"/>
        </w:rPr>
        <w:t>C.</w:t>
      </w:r>
      <w:r w:rsidRPr="00B003AF">
        <w:rPr>
          <w:rFonts w:eastAsia="Times New Roman" w:cs="Calibri"/>
          <w:color w:val="000000"/>
          <w:lang w:eastAsia="pl-PL"/>
        </w:rPr>
        <w:t> </w:t>
      </w:r>
      <w:r w:rsidRPr="00B003AF">
        <w:rPr>
          <w:rFonts w:eastAsia="Times New Roman" w:cs="Calibri"/>
          <w:color w:val="000000"/>
          <w:bdr w:val="none" w:sz="0" w:space="0" w:color="auto" w:frame="1"/>
          <w:lang w:eastAsia="pl-PL"/>
        </w:rPr>
        <w:t>200 000</w:t>
      </w:r>
      <w:r w:rsidRPr="00B003AF">
        <w:rPr>
          <w:rFonts w:eastAsia="Times New Roman" w:cs="Calibri"/>
          <w:color w:val="000000"/>
          <w:lang w:eastAsia="pl-PL"/>
        </w:rPr>
        <w:t> zł</w:t>
      </w:r>
      <w:r w:rsidRPr="004503F5">
        <w:rPr>
          <w:rFonts w:eastAsia="Times New Roman" w:cs="Calibri"/>
          <w:color w:val="000000"/>
          <w:lang w:eastAsia="pl-PL"/>
        </w:rPr>
        <w:tab/>
      </w:r>
      <w:r w:rsidRPr="004503F5">
        <w:rPr>
          <w:rFonts w:eastAsia="Times New Roman" w:cs="Calibri"/>
          <w:color w:val="000000"/>
          <w:lang w:eastAsia="pl-PL"/>
        </w:rPr>
        <w:tab/>
      </w:r>
      <w:r w:rsidRPr="004503F5">
        <w:rPr>
          <w:rFonts w:eastAsia="Times New Roman" w:cs="Calibri"/>
          <w:b/>
          <w:bCs/>
          <w:color w:val="000000"/>
          <w:lang w:eastAsia="pl-PL"/>
        </w:rPr>
        <w:t>D.</w:t>
      </w:r>
      <w:r w:rsidRPr="004503F5">
        <w:rPr>
          <w:rFonts w:eastAsia="Times New Roman" w:cs="Calibri"/>
          <w:color w:val="000000"/>
          <w:lang w:eastAsia="pl-PL"/>
        </w:rPr>
        <w:t> </w:t>
      </w:r>
      <w:r w:rsidRPr="004503F5">
        <w:rPr>
          <w:rFonts w:eastAsia="Times New Roman" w:cs="Calibri"/>
          <w:color w:val="000000"/>
          <w:bdr w:val="none" w:sz="0" w:space="0" w:color="auto" w:frame="1"/>
          <w:lang w:eastAsia="pl-PL"/>
        </w:rPr>
        <w:t>450 000</w:t>
      </w:r>
      <w:r w:rsidRPr="004503F5">
        <w:rPr>
          <w:rFonts w:eastAsia="Times New Roman" w:cs="Calibri"/>
          <w:color w:val="000000"/>
          <w:lang w:eastAsia="pl-PL"/>
        </w:rPr>
        <w:t> zł</w:t>
      </w:r>
    </w:p>
    <w:p w:rsidR="009B1E7A" w:rsidRPr="005D51F7" w:rsidRDefault="009B1E7A" w:rsidP="005D51F7">
      <w:pPr>
        <w:rPr>
          <w:rFonts w:ascii="Arial" w:eastAsia="Arial Unicode MS" w:hAnsi="Arial" w:cs="Arial"/>
          <w:b/>
          <w:sz w:val="20"/>
          <w:szCs w:val="20"/>
        </w:rPr>
      </w:pPr>
      <w:r w:rsidRPr="005D51F7">
        <w:rPr>
          <w:rFonts w:ascii="Arial" w:eastAsia="Arial Unicode MS" w:hAnsi="Arial" w:cs="Arial"/>
          <w:b/>
          <w:bCs/>
          <w:sz w:val="20"/>
          <w:szCs w:val="20"/>
        </w:rPr>
        <w:t xml:space="preserve">Informacja do zadań </w:t>
      </w:r>
      <w:r w:rsidR="005D51F7" w:rsidRPr="005D51F7">
        <w:rPr>
          <w:rFonts w:ascii="Arial" w:eastAsia="Arial Unicode MS" w:hAnsi="Arial" w:cs="Arial"/>
          <w:b/>
          <w:bCs/>
          <w:sz w:val="20"/>
          <w:szCs w:val="20"/>
        </w:rPr>
        <w:t>27-30</w:t>
      </w:r>
      <w:r w:rsidRPr="005D51F7">
        <w:rPr>
          <w:rFonts w:ascii="Arial" w:eastAsia="Arial Unicode MS" w:hAnsi="Arial" w:cs="Arial"/>
          <w:b/>
          <w:sz w:val="20"/>
          <w:szCs w:val="20"/>
        </w:rPr>
        <w:t xml:space="preserve">: Jeden metr sześcienny wody kosztuje 3,24 zł   </w:t>
      </w:r>
    </w:p>
    <w:p w:rsidR="009B1E7A" w:rsidRPr="009B1E7A" w:rsidRDefault="009B1E7A" w:rsidP="009B1E7A">
      <w:pPr>
        <w:spacing w:before="60" w:after="60" w:line="240" w:lineRule="auto"/>
        <w:rPr>
          <w:rFonts w:cs="Arial"/>
        </w:rPr>
      </w:pPr>
      <w:r w:rsidRPr="009B1E7A">
        <w:rPr>
          <w:rFonts w:cs="Arial"/>
          <w:b/>
        </w:rPr>
        <w:lastRenderedPageBreak/>
        <w:t>27.</w:t>
      </w:r>
      <w:r>
        <w:rPr>
          <w:rFonts w:cs="Arial"/>
        </w:rPr>
        <w:t xml:space="preserve"> </w:t>
      </w:r>
      <w:r w:rsidRPr="009B1E7A">
        <w:rPr>
          <w:rFonts w:cs="Arial"/>
        </w:rPr>
        <w:t>Pani Kowalskiej nie pozwoliły w nocy spać kapiące z kranu krople wody. Zanim wezwała hydraulika, sprawdziła, że w ciągu minuty spada 60 kropli, co daje w ciągu doby 20 litrów straty wody. Policz, o ile więcej zapłaci za zużycie wody pani Kowalska, jeśli hydraulik usunął usterkę do</w:t>
      </w:r>
      <w:r w:rsidRPr="009B1E7A">
        <w:rPr>
          <w:rFonts w:cs="Arial"/>
        </w:rPr>
        <w:softHyphen/>
        <w:t>piero po dwudziestu dniach od wystąpienia awarii?</w:t>
      </w:r>
    </w:p>
    <w:p w:rsidR="009B1E7A" w:rsidRPr="0090257A" w:rsidRDefault="009B1E7A" w:rsidP="009B1E7A">
      <w:pPr>
        <w:spacing w:before="288" w:line="240" w:lineRule="atLeast"/>
        <w:rPr>
          <w:rFonts w:ascii="Arial" w:hAnsi="Arial" w:cs="Arial"/>
          <w:i/>
          <w:sz w:val="20"/>
          <w:szCs w:val="20"/>
        </w:rPr>
      </w:pPr>
      <w:r w:rsidRPr="0090257A">
        <w:rPr>
          <w:rFonts w:ascii="Arial" w:hAnsi="Arial" w:cs="Arial"/>
          <w:b/>
          <w:sz w:val="20"/>
          <w:szCs w:val="20"/>
        </w:rPr>
        <w:t>A</w:t>
      </w:r>
      <w:r w:rsidRPr="0090257A">
        <w:rPr>
          <w:rFonts w:ascii="Arial" w:hAnsi="Arial" w:cs="Arial"/>
          <w:sz w:val="20"/>
          <w:szCs w:val="20"/>
        </w:rPr>
        <w:t xml:space="preserve">.  o 0,65zł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003AF">
        <w:rPr>
          <w:rFonts w:ascii="Arial" w:hAnsi="Arial" w:cs="Arial"/>
          <w:b/>
          <w:sz w:val="20"/>
          <w:szCs w:val="20"/>
        </w:rPr>
        <w:t>B</w:t>
      </w:r>
      <w:r w:rsidRPr="00B003AF">
        <w:rPr>
          <w:rFonts w:ascii="Arial" w:hAnsi="Arial" w:cs="Arial"/>
          <w:sz w:val="20"/>
          <w:szCs w:val="20"/>
        </w:rPr>
        <w:t xml:space="preserve">.  </w:t>
      </w:r>
      <w:r w:rsidRPr="00B003AF">
        <w:rPr>
          <w:rFonts w:ascii="Arial" w:hAnsi="Arial" w:cs="Arial"/>
          <w:bCs/>
          <w:sz w:val="20"/>
          <w:szCs w:val="20"/>
        </w:rPr>
        <w:t>o 1,30 zł</w:t>
      </w:r>
      <w:r w:rsidRPr="0090257A">
        <w:rPr>
          <w:rFonts w:ascii="Arial" w:hAnsi="Arial" w:cs="Arial"/>
          <w:sz w:val="20"/>
          <w:szCs w:val="20"/>
        </w:rPr>
        <w:t xml:space="preserve">                    </w:t>
      </w:r>
      <w:r w:rsidRPr="0090257A">
        <w:rPr>
          <w:rFonts w:ascii="Arial" w:hAnsi="Arial" w:cs="Arial"/>
          <w:b/>
          <w:sz w:val="20"/>
          <w:szCs w:val="20"/>
        </w:rPr>
        <w:t>C</w:t>
      </w:r>
      <w:r w:rsidRPr="0090257A">
        <w:rPr>
          <w:rFonts w:ascii="Arial" w:hAnsi="Arial" w:cs="Arial"/>
          <w:sz w:val="20"/>
          <w:szCs w:val="20"/>
        </w:rPr>
        <w:t xml:space="preserve">. o 13 zł                      </w:t>
      </w:r>
      <w:r w:rsidRPr="0090257A">
        <w:rPr>
          <w:rFonts w:ascii="Arial" w:hAnsi="Arial" w:cs="Arial"/>
          <w:b/>
          <w:sz w:val="20"/>
          <w:szCs w:val="20"/>
        </w:rPr>
        <w:t>D</w:t>
      </w:r>
      <w:r w:rsidRPr="0090257A">
        <w:rPr>
          <w:rFonts w:ascii="Arial" w:hAnsi="Arial" w:cs="Arial"/>
          <w:sz w:val="20"/>
          <w:szCs w:val="20"/>
        </w:rPr>
        <w:t xml:space="preserve">.  o 39 zł </w:t>
      </w:r>
    </w:p>
    <w:p w:rsidR="009B1E7A" w:rsidRPr="005D51F7" w:rsidRDefault="009B1E7A" w:rsidP="00C64E2C">
      <w:pPr>
        <w:spacing w:before="60" w:after="60" w:line="240" w:lineRule="auto"/>
        <w:rPr>
          <w:rFonts w:asciiTheme="minorHAnsi" w:hAnsiTheme="minorHAnsi" w:cstheme="minorHAnsi"/>
        </w:rPr>
      </w:pPr>
      <w:r w:rsidRPr="005D51F7">
        <w:rPr>
          <w:rFonts w:asciiTheme="minorHAnsi" w:hAnsiTheme="minorHAnsi" w:cstheme="minorHAnsi"/>
          <w:b/>
        </w:rPr>
        <w:t>28.</w:t>
      </w:r>
      <w:r w:rsidRPr="005D51F7">
        <w:rPr>
          <w:rFonts w:asciiTheme="minorHAnsi" w:hAnsiTheme="minorHAnsi" w:cstheme="minorHAnsi"/>
        </w:rPr>
        <w:t xml:space="preserve"> Nieznaczny przeciek ze spłuczki, widoczny jako cienka struż</w:t>
      </w:r>
      <w:r w:rsidRPr="005D51F7">
        <w:rPr>
          <w:rFonts w:asciiTheme="minorHAnsi" w:hAnsiTheme="minorHAnsi" w:cstheme="minorHAnsi"/>
        </w:rPr>
        <w:softHyphen/>
        <w:t xml:space="preserve">ka w muszli, jest równoznaczny utracie 400 litrów wody w ciągu doby. Oblicz, ile metrów sześciennych wody tracimy, jeżeli nie naprawimy spłuczki w ciągu 3 dni? </w:t>
      </w:r>
    </w:p>
    <w:p w:rsidR="009B1E7A" w:rsidRPr="005D51F7" w:rsidRDefault="009B1E7A" w:rsidP="009B1E7A">
      <w:pPr>
        <w:spacing w:before="192" w:line="240" w:lineRule="atLeast"/>
        <w:rPr>
          <w:rFonts w:asciiTheme="minorHAnsi" w:hAnsiTheme="minorHAnsi" w:cstheme="minorHAnsi"/>
        </w:rPr>
      </w:pPr>
      <w:r w:rsidRPr="00B003AF">
        <w:rPr>
          <w:rFonts w:asciiTheme="minorHAnsi" w:hAnsiTheme="minorHAnsi" w:cstheme="minorHAnsi"/>
          <w:bCs/>
        </w:rPr>
        <w:t>A. 1,2 m</w:t>
      </w:r>
      <w:r w:rsidRPr="00B003AF">
        <w:rPr>
          <w:rFonts w:asciiTheme="minorHAnsi" w:hAnsiTheme="minorHAnsi" w:cstheme="minorHAnsi"/>
          <w:bCs/>
          <w:vertAlign w:val="superscript"/>
        </w:rPr>
        <w:t>3</w:t>
      </w:r>
      <w:r w:rsidRPr="005D51F7">
        <w:rPr>
          <w:rFonts w:asciiTheme="minorHAnsi" w:hAnsiTheme="minorHAnsi" w:cstheme="minorHAnsi"/>
          <w:vertAlign w:val="superscript"/>
        </w:rPr>
        <w:t xml:space="preserve"> </w:t>
      </w:r>
      <w:r w:rsidRPr="005D51F7">
        <w:rPr>
          <w:rFonts w:asciiTheme="minorHAnsi" w:hAnsiTheme="minorHAnsi" w:cstheme="minorHAnsi"/>
        </w:rPr>
        <w:t xml:space="preserve">                   </w:t>
      </w:r>
      <w:r w:rsidRPr="005D51F7">
        <w:rPr>
          <w:rFonts w:asciiTheme="minorHAnsi" w:hAnsiTheme="minorHAnsi" w:cstheme="minorHAnsi"/>
        </w:rPr>
        <w:tab/>
        <w:t>B.  12 m</w:t>
      </w:r>
      <w:r w:rsidRPr="005D51F7">
        <w:rPr>
          <w:rFonts w:asciiTheme="minorHAnsi" w:hAnsiTheme="minorHAnsi" w:cstheme="minorHAnsi"/>
          <w:vertAlign w:val="superscript"/>
        </w:rPr>
        <w:t xml:space="preserve">3 </w:t>
      </w:r>
      <w:r w:rsidRPr="005D51F7">
        <w:rPr>
          <w:rFonts w:asciiTheme="minorHAnsi" w:hAnsiTheme="minorHAnsi" w:cstheme="minorHAnsi"/>
        </w:rPr>
        <w:t xml:space="preserve">                       C.  1 200 000 m</w:t>
      </w:r>
      <w:r w:rsidRPr="005D51F7">
        <w:rPr>
          <w:rFonts w:asciiTheme="minorHAnsi" w:hAnsiTheme="minorHAnsi" w:cstheme="minorHAnsi"/>
          <w:vertAlign w:val="superscript"/>
        </w:rPr>
        <w:t>3</w:t>
      </w:r>
      <w:r w:rsidRPr="005D51F7">
        <w:rPr>
          <w:rFonts w:asciiTheme="minorHAnsi" w:hAnsiTheme="minorHAnsi" w:cstheme="minorHAnsi"/>
        </w:rPr>
        <w:t xml:space="preserve">           D. 1 200 m</w:t>
      </w:r>
      <w:r w:rsidRPr="005D51F7">
        <w:rPr>
          <w:rFonts w:asciiTheme="minorHAnsi" w:hAnsiTheme="minorHAnsi" w:cstheme="minorHAnsi"/>
          <w:vertAlign w:val="superscript"/>
        </w:rPr>
        <w:t>3</w:t>
      </w:r>
      <w:r w:rsidRPr="005D51F7">
        <w:rPr>
          <w:rFonts w:asciiTheme="minorHAnsi" w:hAnsiTheme="minorHAnsi" w:cstheme="minorHAnsi"/>
        </w:rPr>
        <w:t xml:space="preserve">                      </w:t>
      </w:r>
    </w:p>
    <w:p w:rsidR="009B1E7A" w:rsidRPr="005D51F7" w:rsidRDefault="009B1E7A" w:rsidP="009B1E7A">
      <w:pPr>
        <w:spacing w:before="60" w:after="60" w:line="240" w:lineRule="auto"/>
        <w:rPr>
          <w:rFonts w:asciiTheme="minorHAnsi" w:hAnsiTheme="minorHAnsi" w:cstheme="minorHAnsi"/>
        </w:rPr>
      </w:pPr>
      <w:r w:rsidRPr="005D51F7">
        <w:rPr>
          <w:rFonts w:asciiTheme="minorHAnsi" w:hAnsiTheme="minorHAnsi" w:cstheme="minorHAnsi"/>
          <w:b/>
        </w:rPr>
        <w:t>29.</w:t>
      </w:r>
      <w:r w:rsidRPr="005D51F7">
        <w:rPr>
          <w:rFonts w:asciiTheme="minorHAnsi" w:hAnsiTheme="minorHAnsi" w:cstheme="minorHAnsi"/>
        </w:rPr>
        <w:t xml:space="preserve"> Na kąpiel w wannie potrzebujemy 100 litrów, a na kąpiel pod prysznicem zużywamy 40 litrów wody. Oblicz, ile złotych oszczędza trzyosobowa rodzina w ciągu tygodnia, kąpiąc się raz dziennie pod prysznicem zamiast w wannie?</w:t>
      </w:r>
    </w:p>
    <w:p w:rsidR="009B1E7A" w:rsidRPr="005D51F7" w:rsidRDefault="009B1E7A" w:rsidP="009B1E7A">
      <w:pPr>
        <w:pStyle w:val="Tekstpodstawowywcity2"/>
        <w:spacing w:before="96"/>
        <w:ind w:left="0"/>
        <w:rPr>
          <w:rFonts w:asciiTheme="minorHAnsi" w:hAnsiTheme="minorHAnsi" w:cstheme="minorHAnsi"/>
          <w:i/>
        </w:rPr>
      </w:pPr>
      <w:r w:rsidRPr="00B003AF">
        <w:rPr>
          <w:rFonts w:asciiTheme="minorHAnsi" w:hAnsiTheme="minorHAnsi" w:cstheme="minorHAnsi"/>
          <w:b/>
        </w:rPr>
        <w:t>A.</w:t>
      </w:r>
      <w:r w:rsidRPr="00B003AF">
        <w:rPr>
          <w:rFonts w:asciiTheme="minorHAnsi" w:hAnsiTheme="minorHAnsi" w:cstheme="minorHAnsi"/>
        </w:rPr>
        <w:t xml:space="preserve"> </w:t>
      </w:r>
      <w:r w:rsidRPr="00B003AF">
        <w:rPr>
          <w:rFonts w:asciiTheme="minorHAnsi" w:hAnsiTheme="minorHAnsi" w:cstheme="minorHAnsi"/>
          <w:bCs/>
        </w:rPr>
        <w:t>4,08 zł</w:t>
      </w:r>
      <w:r w:rsidRPr="005D51F7">
        <w:rPr>
          <w:rFonts w:asciiTheme="minorHAnsi" w:hAnsiTheme="minorHAnsi" w:cstheme="minorHAnsi"/>
        </w:rPr>
        <w:t xml:space="preserve">                </w:t>
      </w:r>
      <w:r w:rsidR="005D51F7" w:rsidRPr="005D51F7">
        <w:rPr>
          <w:rFonts w:asciiTheme="minorHAnsi" w:hAnsiTheme="minorHAnsi" w:cstheme="minorHAnsi"/>
        </w:rPr>
        <w:tab/>
      </w:r>
      <w:r w:rsidRPr="005D51F7">
        <w:rPr>
          <w:rFonts w:asciiTheme="minorHAnsi" w:hAnsiTheme="minorHAnsi" w:cstheme="minorHAnsi"/>
          <w:b/>
        </w:rPr>
        <w:t>B</w:t>
      </w:r>
      <w:r w:rsidRPr="005D51F7">
        <w:rPr>
          <w:rFonts w:asciiTheme="minorHAnsi" w:hAnsiTheme="minorHAnsi" w:cstheme="minorHAnsi"/>
        </w:rPr>
        <w:t xml:space="preserve">. 4 082 zł                  </w:t>
      </w:r>
      <w:r w:rsidRPr="005D51F7">
        <w:rPr>
          <w:rFonts w:asciiTheme="minorHAnsi" w:hAnsiTheme="minorHAnsi" w:cstheme="minorHAnsi"/>
        </w:rPr>
        <w:tab/>
      </w:r>
      <w:r w:rsidRPr="005D51F7">
        <w:rPr>
          <w:rFonts w:asciiTheme="minorHAnsi" w:hAnsiTheme="minorHAnsi" w:cstheme="minorHAnsi"/>
          <w:b/>
        </w:rPr>
        <w:t>C</w:t>
      </w:r>
      <w:r w:rsidRPr="005D51F7">
        <w:rPr>
          <w:rFonts w:asciiTheme="minorHAnsi" w:hAnsiTheme="minorHAnsi" w:cstheme="minorHAnsi"/>
        </w:rPr>
        <w:t xml:space="preserve">. 40,82 zł                     </w:t>
      </w:r>
      <w:r w:rsidRPr="005D51F7">
        <w:rPr>
          <w:rFonts w:asciiTheme="minorHAnsi" w:hAnsiTheme="minorHAnsi" w:cstheme="minorHAnsi"/>
          <w:b/>
        </w:rPr>
        <w:t>D</w:t>
      </w:r>
      <w:r w:rsidRPr="005D51F7">
        <w:rPr>
          <w:rFonts w:asciiTheme="minorHAnsi" w:hAnsiTheme="minorHAnsi" w:cstheme="minorHAnsi"/>
        </w:rPr>
        <w:t>. 0,48 zł</w:t>
      </w:r>
    </w:p>
    <w:p w:rsidR="009B1E7A" w:rsidRPr="005D51F7" w:rsidRDefault="009B1E7A" w:rsidP="009B1E7A">
      <w:pPr>
        <w:suppressAutoHyphens w:val="0"/>
        <w:spacing w:before="120" w:after="0" w:line="240" w:lineRule="auto"/>
        <w:rPr>
          <w:rFonts w:asciiTheme="minorHAnsi" w:hAnsiTheme="minorHAnsi" w:cstheme="minorHAnsi"/>
        </w:rPr>
      </w:pPr>
      <w:r w:rsidRPr="005D51F7">
        <w:rPr>
          <w:rFonts w:asciiTheme="minorHAnsi" w:hAnsiTheme="minorHAnsi" w:cstheme="minorHAnsi"/>
          <w:b/>
        </w:rPr>
        <w:t>30.</w:t>
      </w:r>
      <w:r w:rsidRPr="005D51F7">
        <w:rPr>
          <w:rFonts w:asciiTheme="minorHAnsi" w:hAnsiTheme="minorHAnsi" w:cstheme="minorHAnsi"/>
        </w:rPr>
        <w:t xml:space="preserve"> Myjąc zęby wodą bieżącą, wylewamy z kranu 10 l wody. Ile razy mógłbyś umyć zęby taką ilością wody, jeśli do jednorazo</w:t>
      </w:r>
      <w:r w:rsidRPr="005D51F7">
        <w:rPr>
          <w:rFonts w:asciiTheme="minorHAnsi" w:hAnsiTheme="minorHAnsi" w:cstheme="minorHAnsi"/>
        </w:rPr>
        <w:softHyphen/>
        <w:t>wego mycia w zupełności wystarczy kubeczek wody o objętości 250 mililitrów?</w:t>
      </w:r>
    </w:p>
    <w:p w:rsidR="00951C0B" w:rsidRDefault="009B1E7A" w:rsidP="00951C0B">
      <w:pPr>
        <w:spacing w:before="120"/>
        <w:rPr>
          <w:rFonts w:asciiTheme="minorHAnsi" w:hAnsiTheme="minorHAnsi" w:cstheme="minorHAnsi"/>
          <w:bCs/>
          <w:shd w:val="clear" w:color="auto" w:fill="A6A6A6"/>
        </w:rPr>
      </w:pPr>
      <w:r w:rsidRPr="005D51F7">
        <w:rPr>
          <w:rFonts w:asciiTheme="minorHAnsi" w:hAnsiTheme="minorHAnsi" w:cstheme="minorHAnsi"/>
          <w:b/>
        </w:rPr>
        <w:t>A.</w:t>
      </w:r>
      <w:r w:rsidRPr="005D51F7">
        <w:rPr>
          <w:rFonts w:asciiTheme="minorHAnsi" w:hAnsiTheme="minorHAnsi" w:cstheme="minorHAnsi"/>
        </w:rPr>
        <w:t xml:space="preserve"> 25 razy                    </w:t>
      </w:r>
      <w:r w:rsidRPr="005D51F7">
        <w:rPr>
          <w:rFonts w:asciiTheme="minorHAnsi" w:hAnsiTheme="minorHAnsi" w:cstheme="minorHAnsi"/>
        </w:rPr>
        <w:tab/>
      </w:r>
      <w:r w:rsidRPr="005D51F7">
        <w:rPr>
          <w:rFonts w:asciiTheme="minorHAnsi" w:hAnsiTheme="minorHAnsi" w:cstheme="minorHAnsi"/>
          <w:b/>
        </w:rPr>
        <w:t>B</w:t>
      </w:r>
      <w:r w:rsidRPr="005D51F7">
        <w:rPr>
          <w:rFonts w:asciiTheme="minorHAnsi" w:hAnsiTheme="minorHAnsi" w:cstheme="minorHAnsi"/>
        </w:rPr>
        <w:t xml:space="preserve">. 400 razy                 </w:t>
      </w:r>
      <w:r w:rsidRPr="005D51F7">
        <w:rPr>
          <w:rFonts w:asciiTheme="minorHAnsi" w:hAnsiTheme="minorHAnsi" w:cstheme="minorHAnsi"/>
        </w:rPr>
        <w:tab/>
      </w:r>
      <w:r w:rsidRPr="005D51F7">
        <w:rPr>
          <w:rFonts w:asciiTheme="minorHAnsi" w:hAnsiTheme="minorHAnsi" w:cstheme="minorHAnsi"/>
          <w:b/>
        </w:rPr>
        <w:t>C</w:t>
      </w:r>
      <w:r w:rsidRPr="005D51F7">
        <w:rPr>
          <w:rFonts w:asciiTheme="minorHAnsi" w:hAnsiTheme="minorHAnsi" w:cstheme="minorHAnsi"/>
        </w:rPr>
        <w:t xml:space="preserve">.  4 razy                    </w:t>
      </w:r>
      <w:r w:rsidRPr="005D51F7">
        <w:rPr>
          <w:rFonts w:asciiTheme="minorHAnsi" w:hAnsiTheme="minorHAnsi" w:cstheme="minorHAnsi"/>
        </w:rPr>
        <w:tab/>
      </w:r>
      <w:r w:rsidRPr="00B003AF">
        <w:rPr>
          <w:rFonts w:asciiTheme="minorHAnsi" w:hAnsiTheme="minorHAnsi" w:cstheme="minorHAnsi"/>
          <w:b/>
        </w:rPr>
        <w:t>D</w:t>
      </w:r>
      <w:r w:rsidRPr="00B003AF">
        <w:rPr>
          <w:rFonts w:asciiTheme="minorHAnsi" w:hAnsiTheme="minorHAnsi" w:cstheme="minorHAnsi"/>
        </w:rPr>
        <w:t xml:space="preserve">. </w:t>
      </w:r>
      <w:r w:rsidRPr="00B003AF">
        <w:rPr>
          <w:rFonts w:asciiTheme="minorHAnsi" w:hAnsiTheme="minorHAnsi" w:cstheme="minorHAnsi"/>
          <w:bCs/>
        </w:rPr>
        <w:t>40 razy</w:t>
      </w:r>
    </w:p>
    <w:p w:rsidR="00951C0B" w:rsidRDefault="00FE4E52" w:rsidP="00951C0B">
      <w:pPr>
        <w:spacing w:before="120"/>
        <w:rPr>
          <w:b/>
        </w:rPr>
      </w:pPr>
      <w:r w:rsidRPr="00FE4E52">
        <w:t xml:space="preserve">Poniższy wykres </w:t>
      </w:r>
      <w:r w:rsidR="00B003AF">
        <w:t>dotyczy zadania 30</w:t>
      </w:r>
    </w:p>
    <w:p w:rsidR="00951C0B" w:rsidRDefault="00FE4E52" w:rsidP="00951C0B">
      <w:pPr>
        <w:spacing w:before="120"/>
      </w:pPr>
      <w:r w:rsidRPr="00951C0B">
        <w:t>Wykres przedstawia stan konta bankowego Pana Nowaka w okresie od 1 maja do 23 maja.</w:t>
      </w:r>
    </w:p>
    <w:p w:rsidR="00FE4E52" w:rsidRPr="00951C0B" w:rsidRDefault="00FE4E52" w:rsidP="00951C0B">
      <w:pPr>
        <w:spacing w:before="120"/>
        <w:rPr>
          <w:rFonts w:asciiTheme="minorHAnsi" w:hAnsiTheme="minorHAnsi" w:cstheme="minorHAnsi"/>
        </w:rPr>
      </w:pPr>
      <w:r w:rsidRPr="00951C0B">
        <w:t>W dniu 1 maja pan Nowak dokonał wpłaty.</w:t>
      </w:r>
    </w:p>
    <w:p w:rsidR="00FE4E52" w:rsidRDefault="00951C0B" w:rsidP="00FE4E52">
      <w:pPr>
        <w:pStyle w:val="Nagwek1"/>
        <w:spacing w:before="0"/>
        <w:rPr>
          <w:rFonts w:ascii="Calibri" w:hAnsi="Calibri"/>
          <w:b w:val="0"/>
          <w:sz w:val="22"/>
          <w:szCs w:val="22"/>
        </w:rPr>
      </w:pPr>
      <w:r w:rsidRPr="00FE4E52">
        <w:rPr>
          <w:noProof/>
          <w:lang w:eastAsia="pl-PL"/>
        </w:rPr>
        <w:drawing>
          <wp:inline distT="0" distB="0" distL="0" distR="0" wp14:anchorId="67610C77" wp14:editId="11280D52">
            <wp:extent cx="3619500" cy="1990356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99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E52" w:rsidRDefault="00FE4E52" w:rsidP="00FE4E52">
      <w:pPr>
        <w:pStyle w:val="Nagwek1"/>
        <w:spacing w:before="0"/>
        <w:rPr>
          <w:rFonts w:ascii="Calibri" w:hAnsi="Calibri" w:cs="Arial"/>
          <w:b w:val="0"/>
          <w:sz w:val="22"/>
          <w:szCs w:val="22"/>
        </w:rPr>
      </w:pPr>
    </w:p>
    <w:p w:rsidR="00FE4E52" w:rsidRPr="00FE4E52" w:rsidRDefault="00B003AF" w:rsidP="00FE4E52">
      <w:pPr>
        <w:pStyle w:val="Nagwek1"/>
        <w:spacing w:before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31</w:t>
      </w:r>
      <w:r w:rsidR="00FE4E52" w:rsidRPr="007B662A">
        <w:rPr>
          <w:rFonts w:ascii="Calibri" w:hAnsi="Calibri"/>
          <w:sz w:val="22"/>
          <w:szCs w:val="22"/>
        </w:rPr>
        <w:t>.</w:t>
      </w:r>
      <w:r w:rsidR="00FE4E52">
        <w:rPr>
          <w:rFonts w:ascii="Calibri" w:hAnsi="Calibri"/>
          <w:b w:val="0"/>
          <w:sz w:val="22"/>
          <w:szCs w:val="22"/>
        </w:rPr>
        <w:t xml:space="preserve"> Ile razy w okresie od 1 maja do 23 maja Pan Nowak dokonał wypłaty?</w:t>
      </w:r>
    </w:p>
    <w:p w:rsidR="00FE4E52" w:rsidRPr="00FE4E52" w:rsidRDefault="00FE4E52" w:rsidP="00FE4E52">
      <w:pPr>
        <w:pStyle w:val="Nagwek1"/>
        <w:spacing w:before="0"/>
        <w:rPr>
          <w:rFonts w:ascii="Calibri" w:hAnsi="Calibri"/>
          <w:b w:val="0"/>
          <w:sz w:val="22"/>
          <w:szCs w:val="22"/>
        </w:rPr>
      </w:pPr>
      <w:r w:rsidRPr="00C5690B">
        <w:rPr>
          <w:rFonts w:ascii="Calibri" w:hAnsi="Calibri"/>
          <w:sz w:val="22"/>
          <w:szCs w:val="22"/>
        </w:rPr>
        <w:t xml:space="preserve">Odpowiedź: </w:t>
      </w:r>
      <w:r>
        <w:rPr>
          <w:rFonts w:ascii="Calibri" w:hAnsi="Calibri"/>
          <w:sz w:val="22"/>
          <w:szCs w:val="22"/>
        </w:rPr>
        <w:t xml:space="preserve"> </w:t>
      </w:r>
      <w:r w:rsidR="00B003AF">
        <w:rPr>
          <w:rFonts w:ascii="Calibri" w:hAnsi="Calibri"/>
          <w:b w:val="0"/>
          <w:sz w:val="22"/>
          <w:szCs w:val="22"/>
        </w:rPr>
        <w:t>…………………</w:t>
      </w:r>
      <w:r>
        <w:rPr>
          <w:rFonts w:ascii="Calibri" w:hAnsi="Calibri"/>
          <w:b w:val="0"/>
          <w:sz w:val="22"/>
          <w:szCs w:val="22"/>
        </w:rPr>
        <w:t xml:space="preserve">………………………………….  </w:t>
      </w:r>
    </w:p>
    <w:p w:rsidR="00FE4E52" w:rsidRPr="00FE4E52" w:rsidRDefault="00FE4E52" w:rsidP="00FE4E52">
      <w:pPr>
        <w:pStyle w:val="Nagwek1"/>
        <w:spacing w:before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W ilu dniach w tym samym okresie Pan Nowak nie dokonywał operacji bankowych?</w:t>
      </w:r>
    </w:p>
    <w:p w:rsidR="006D2E49" w:rsidRPr="005D0348" w:rsidRDefault="00FE4E52" w:rsidP="005D0348">
      <w:pPr>
        <w:pStyle w:val="Nagwek1"/>
        <w:spacing w:before="0"/>
        <w:rPr>
          <w:rFonts w:ascii="Calibri" w:hAnsi="Calibri"/>
          <w:b w:val="0"/>
          <w:sz w:val="22"/>
          <w:szCs w:val="22"/>
        </w:rPr>
      </w:pPr>
      <w:r w:rsidRPr="00C5690B">
        <w:rPr>
          <w:rFonts w:ascii="Calibri" w:hAnsi="Calibri"/>
          <w:sz w:val="22"/>
          <w:szCs w:val="22"/>
        </w:rPr>
        <w:t xml:space="preserve">Odpowiedź: </w:t>
      </w:r>
      <w:r>
        <w:rPr>
          <w:rFonts w:ascii="Calibri" w:hAnsi="Calibri"/>
          <w:sz w:val="22"/>
          <w:szCs w:val="22"/>
        </w:rPr>
        <w:t xml:space="preserve"> </w:t>
      </w:r>
      <w:r w:rsidR="00B003AF">
        <w:rPr>
          <w:rFonts w:ascii="Calibri" w:hAnsi="Calibri"/>
          <w:b w:val="0"/>
          <w:sz w:val="22"/>
          <w:szCs w:val="22"/>
        </w:rPr>
        <w:t>………………………</w:t>
      </w:r>
      <w:r>
        <w:rPr>
          <w:rFonts w:ascii="Calibri" w:hAnsi="Calibri"/>
          <w:b w:val="0"/>
          <w:sz w:val="22"/>
          <w:szCs w:val="22"/>
        </w:rPr>
        <w:t xml:space="preserve">……………………………. </w:t>
      </w:r>
    </w:p>
    <w:p w:rsidR="00951C0B" w:rsidRDefault="00951C0B" w:rsidP="00FE4E52">
      <w:pPr>
        <w:spacing w:after="60" w:line="240" w:lineRule="auto"/>
        <w:rPr>
          <w:b/>
        </w:rPr>
      </w:pPr>
    </w:p>
    <w:p w:rsidR="00FE4E52" w:rsidRDefault="00FE4E52" w:rsidP="00FE4E52">
      <w:pPr>
        <w:spacing w:after="60" w:line="240" w:lineRule="auto"/>
      </w:pPr>
      <w:r>
        <w:rPr>
          <w:b/>
        </w:rPr>
        <w:lastRenderedPageBreak/>
        <w:t xml:space="preserve">32. </w:t>
      </w:r>
      <w:r>
        <w:t>Kupiec ubezpiecza sklep płacąc rocznie 3300 zł składki ubezpieczeniowej obliczonej jako 5 promili rzeczywistej wartości sklepu. Ile złotych odszkodowania otrzyma kupiec w wypadku pożaru, jeżeli towarzystwo ubezpieczeniowe wypłaci 70% wartości sklepu? Zapisz obliczenia.</w:t>
      </w:r>
    </w:p>
    <w:p w:rsidR="00FE4E52" w:rsidRPr="009154C6" w:rsidRDefault="00FE4E52" w:rsidP="00FE4E52">
      <w:pPr>
        <w:pStyle w:val="Nagwek1"/>
        <w:spacing w:before="0"/>
        <w:rPr>
          <w:rFonts w:ascii="Calibri" w:hAnsi="Calibri" w:cs="Arial"/>
          <w:sz w:val="22"/>
          <w:szCs w:val="22"/>
        </w:rPr>
      </w:pPr>
      <w:r w:rsidRPr="009154C6">
        <w:rPr>
          <w:rFonts w:ascii="Calibri" w:hAnsi="Calibri" w:cs="Arial"/>
          <w:sz w:val="22"/>
          <w:szCs w:val="22"/>
        </w:rPr>
        <w:t>Rozwiązanie:</w:t>
      </w:r>
    </w:p>
    <w:p w:rsidR="00FE4E52" w:rsidRDefault="00FE4E52" w:rsidP="00FE4E52">
      <w:pPr>
        <w:pStyle w:val="Nagwek1"/>
        <w:spacing w:before="0"/>
        <w:rPr>
          <w:rFonts w:ascii="Calibri" w:hAnsi="Calibri" w:cs="Arial"/>
          <w:b w:val="0"/>
          <w:sz w:val="22"/>
          <w:szCs w:val="22"/>
        </w:rPr>
      </w:pPr>
    </w:p>
    <w:p w:rsidR="00FE4E52" w:rsidRPr="005D0348" w:rsidRDefault="00FE4E52" w:rsidP="00FE4E52">
      <w:pPr>
        <w:pStyle w:val="Nagwek1"/>
        <w:spacing w:before="0"/>
        <w:rPr>
          <w:rFonts w:ascii="Calibri" w:hAnsi="Calibri" w:cs="Arial"/>
          <w:b w:val="0"/>
          <w:sz w:val="22"/>
          <w:szCs w:val="22"/>
        </w:rPr>
      </w:pPr>
      <w:r w:rsidRPr="005D0348">
        <w:rPr>
          <w:rFonts w:ascii="Calibri" w:hAnsi="Calibri" w:cs="Arial"/>
          <w:sz w:val="22"/>
          <w:szCs w:val="22"/>
        </w:rPr>
        <w:t xml:space="preserve">Odpowiedź: </w:t>
      </w:r>
      <w:r w:rsidRPr="005D0348">
        <w:rPr>
          <w:rFonts w:ascii="Calibri" w:hAnsi="Calibri" w:cs="Arial"/>
          <w:b w:val="0"/>
          <w:sz w:val="22"/>
          <w:szCs w:val="22"/>
        </w:rPr>
        <w:t>………….</w:t>
      </w:r>
    </w:p>
    <w:p w:rsidR="00DD7A7A" w:rsidRPr="005539CC" w:rsidRDefault="006E5DDE" w:rsidP="00DD7A7A">
      <w:r>
        <w:rPr>
          <w:b/>
          <w:bCs/>
          <w:sz w:val="23"/>
          <w:szCs w:val="23"/>
        </w:rPr>
        <w:t>33</w:t>
      </w:r>
      <w:r w:rsidR="005D0348" w:rsidRPr="005D0348">
        <w:rPr>
          <w:b/>
          <w:bCs/>
          <w:sz w:val="23"/>
          <w:szCs w:val="23"/>
        </w:rPr>
        <w:t>.</w:t>
      </w:r>
      <w:r w:rsidR="005D0348">
        <w:rPr>
          <w:bCs/>
          <w:sz w:val="23"/>
          <w:szCs w:val="23"/>
        </w:rPr>
        <w:t xml:space="preserve"> </w:t>
      </w:r>
      <w:r w:rsidR="007869E6" w:rsidRPr="005539CC">
        <w:rPr>
          <w:bCs/>
          <w:sz w:val="23"/>
          <w:szCs w:val="23"/>
        </w:rPr>
        <w:t>Oceń prawdziwość podanych</w:t>
      </w:r>
      <w:r w:rsidR="00DD7A7A" w:rsidRPr="005539CC">
        <w:rPr>
          <w:bCs/>
          <w:sz w:val="23"/>
          <w:szCs w:val="23"/>
        </w:rPr>
        <w:t xml:space="preserve"> </w:t>
      </w:r>
      <w:r w:rsidR="007869E6" w:rsidRPr="005539CC">
        <w:rPr>
          <w:bCs/>
          <w:sz w:val="23"/>
          <w:szCs w:val="23"/>
        </w:rPr>
        <w:t>zdań</w:t>
      </w:r>
      <w:r w:rsidR="00DD7A7A" w:rsidRPr="005539CC">
        <w:rPr>
          <w:bCs/>
          <w:sz w:val="23"/>
          <w:szCs w:val="23"/>
        </w:rPr>
        <w:t>. Wybierz P, jeśli zdanie jest prawdziwe, albo F – jeśli zdanie jest fałszywe.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800"/>
        <w:gridCol w:w="577"/>
        <w:gridCol w:w="577"/>
      </w:tblGrid>
      <w:tr w:rsidR="005539CC" w:rsidRPr="005539CC" w:rsidTr="00B003AF">
        <w:tc>
          <w:tcPr>
            <w:tcW w:w="7938" w:type="dxa"/>
          </w:tcPr>
          <w:p w:rsidR="00AE3F94" w:rsidRPr="005539CC" w:rsidRDefault="00367625" w:rsidP="007869E6">
            <w:pPr>
              <w:spacing w:before="120" w:after="120"/>
            </w:pPr>
            <w:r>
              <w:t>WIBOR jest to o</w:t>
            </w:r>
            <w:r w:rsidRPr="00367625">
              <w:t>procentowanie, po jakim banki udzielają pożyczek innym bankom.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AE3F94" w:rsidRPr="005539CC" w:rsidRDefault="00AE3F94" w:rsidP="007869E6">
            <w:pPr>
              <w:jc w:val="center"/>
              <w:rPr>
                <w:b/>
                <w:bCs/>
                <w:sz w:val="23"/>
                <w:szCs w:val="23"/>
              </w:rPr>
            </w:pPr>
            <w:r w:rsidRPr="005539CC">
              <w:rPr>
                <w:b/>
                <w:bCs/>
                <w:sz w:val="23"/>
                <w:szCs w:val="23"/>
              </w:rPr>
              <w:t>P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AE3F94" w:rsidRPr="005539CC" w:rsidRDefault="00AE3F94" w:rsidP="007869E6">
            <w:pPr>
              <w:jc w:val="center"/>
              <w:rPr>
                <w:b/>
                <w:bCs/>
                <w:sz w:val="23"/>
                <w:szCs w:val="23"/>
              </w:rPr>
            </w:pPr>
            <w:r w:rsidRPr="005539CC">
              <w:rPr>
                <w:b/>
                <w:bCs/>
                <w:sz w:val="23"/>
                <w:szCs w:val="23"/>
              </w:rPr>
              <w:t>F</w:t>
            </w:r>
          </w:p>
        </w:tc>
      </w:tr>
      <w:tr w:rsidR="005539CC" w:rsidRPr="005539CC" w:rsidTr="00B003AF">
        <w:tc>
          <w:tcPr>
            <w:tcW w:w="7938" w:type="dxa"/>
          </w:tcPr>
          <w:p w:rsidR="00AE3F94" w:rsidRPr="005539CC" w:rsidRDefault="00367625" w:rsidP="007869E6">
            <w:pPr>
              <w:spacing w:before="120" w:after="120"/>
            </w:pPr>
            <w:r>
              <w:t xml:space="preserve">WIBID jest to </w:t>
            </w:r>
            <w:r w:rsidRPr="00367625">
              <w:t>referencyjna wysokość oprocentowania lokat na polskim rynku międzybankowym.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AE3F94" w:rsidRPr="005539CC" w:rsidRDefault="00AE3F94" w:rsidP="007869E6">
            <w:pPr>
              <w:jc w:val="center"/>
              <w:rPr>
                <w:b/>
                <w:bCs/>
                <w:sz w:val="23"/>
                <w:szCs w:val="23"/>
              </w:rPr>
            </w:pPr>
            <w:r w:rsidRPr="005539CC">
              <w:rPr>
                <w:b/>
                <w:bCs/>
                <w:sz w:val="23"/>
                <w:szCs w:val="23"/>
              </w:rPr>
              <w:t>P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AE3F94" w:rsidRPr="005539CC" w:rsidRDefault="00AE3F94" w:rsidP="007869E6">
            <w:pPr>
              <w:jc w:val="center"/>
              <w:rPr>
                <w:b/>
                <w:bCs/>
                <w:sz w:val="23"/>
                <w:szCs w:val="23"/>
              </w:rPr>
            </w:pPr>
            <w:r w:rsidRPr="005539CC">
              <w:rPr>
                <w:b/>
                <w:bCs/>
                <w:sz w:val="23"/>
                <w:szCs w:val="23"/>
              </w:rPr>
              <w:t>F</w:t>
            </w:r>
          </w:p>
        </w:tc>
      </w:tr>
    </w:tbl>
    <w:p w:rsidR="00AE3F94" w:rsidRPr="005539CC" w:rsidRDefault="00AE3F94" w:rsidP="00F34D61">
      <w:pPr>
        <w:spacing w:before="120" w:after="0" w:line="240" w:lineRule="auto"/>
      </w:pPr>
    </w:p>
    <w:p w:rsidR="00BA50B7" w:rsidRPr="00BA50B7" w:rsidRDefault="005D0348" w:rsidP="00BA50B7">
      <w:pPr>
        <w:suppressAutoHyphens w:val="0"/>
        <w:contextualSpacing/>
        <w:rPr>
          <w:rFonts w:asciiTheme="minorHAnsi" w:hAnsiTheme="minorHAnsi" w:cstheme="minorHAnsi"/>
        </w:rPr>
      </w:pPr>
      <w:r w:rsidRPr="00BA50B7">
        <w:rPr>
          <w:rFonts w:asciiTheme="minorHAnsi" w:hAnsiTheme="minorHAnsi" w:cstheme="minorHAnsi"/>
          <w:b/>
        </w:rPr>
        <w:t>3</w:t>
      </w:r>
      <w:r w:rsidR="006E5DDE">
        <w:rPr>
          <w:rFonts w:asciiTheme="minorHAnsi" w:hAnsiTheme="minorHAnsi" w:cstheme="minorHAnsi"/>
          <w:b/>
        </w:rPr>
        <w:t>4</w:t>
      </w:r>
      <w:r w:rsidRPr="00BA50B7">
        <w:rPr>
          <w:rFonts w:asciiTheme="minorHAnsi" w:hAnsiTheme="minorHAnsi" w:cstheme="minorHAnsi"/>
          <w:b/>
        </w:rPr>
        <w:t xml:space="preserve">. </w:t>
      </w:r>
      <w:r w:rsidR="00BA50B7" w:rsidRPr="00BA50B7">
        <w:rPr>
          <w:rFonts w:asciiTheme="minorHAnsi" w:hAnsiTheme="minorHAnsi" w:cstheme="minorHAnsi"/>
        </w:rPr>
        <w:t>Jeżeli pan Nowak wpłacił pieniądze na lokatę z oprocentowanie</w:t>
      </w:r>
      <w:r w:rsidR="00BA50B7">
        <w:rPr>
          <w:rFonts w:asciiTheme="minorHAnsi" w:hAnsiTheme="minorHAnsi" w:cstheme="minorHAnsi"/>
        </w:rPr>
        <w:t>m 5% w stosunku rocznym i po 12 </w:t>
      </w:r>
      <w:r w:rsidR="00BA50B7" w:rsidRPr="00BA50B7">
        <w:rPr>
          <w:rFonts w:asciiTheme="minorHAnsi" w:hAnsiTheme="minorHAnsi" w:cstheme="minorHAnsi"/>
        </w:rPr>
        <w:t>miesiącach oszczędzania otrzymał 640 zł odsetek, to oznacza, że wpłacił kwotę w wysokości ..................... zł.</w:t>
      </w:r>
    </w:p>
    <w:p w:rsidR="004F1396" w:rsidRDefault="00BA50B7" w:rsidP="00F34D61">
      <w:pPr>
        <w:rPr>
          <w:rFonts w:asciiTheme="minorHAnsi" w:hAnsiTheme="minorHAnsi" w:cstheme="minorHAnsi"/>
        </w:rPr>
      </w:pPr>
      <w:r w:rsidRPr="00BA50B7">
        <w:rPr>
          <w:rFonts w:asciiTheme="minorHAnsi" w:hAnsiTheme="minorHAnsi" w:cstheme="minorHAnsi"/>
        </w:rPr>
        <w:t>Obliczenia</w:t>
      </w:r>
      <w:r w:rsidRPr="00BA50B7">
        <w:rPr>
          <w:rFonts w:ascii="Times New Roman" w:hAnsi="Times New Roman"/>
          <w:sz w:val="24"/>
          <w:szCs w:val="24"/>
        </w:rPr>
        <w:t xml:space="preserve"> </w:t>
      </w:r>
      <w:r w:rsidRPr="006E5DD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5DDE">
        <w:rPr>
          <w:rFonts w:asciiTheme="minorHAnsi" w:hAnsiTheme="minorHAnsi" w:cstheme="minorHAnsi"/>
        </w:rPr>
        <w:t>............</w:t>
      </w:r>
    </w:p>
    <w:p w:rsidR="006E5DDE" w:rsidRPr="006E5DDE" w:rsidRDefault="006E5DDE" w:rsidP="006E5DDE">
      <w:pPr>
        <w:suppressAutoHyphens w:val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35</w:t>
      </w:r>
      <w:r w:rsidRPr="006E5DDE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</w:t>
      </w:r>
      <w:r w:rsidR="00281948">
        <w:rPr>
          <w:rFonts w:cs="Calibri"/>
        </w:rPr>
        <w:t xml:space="preserve">Po podniesieniu oprocentowania lokaty terminowej o 2 punkty procentowe, oprocentowanie lokaty wzrosło o 20%. Początkowe oprocentowanie tej lokaty to:  </w:t>
      </w:r>
      <w:r w:rsidRPr="006E5DDE">
        <w:rPr>
          <w:rFonts w:asciiTheme="minorHAnsi" w:hAnsiTheme="minorHAnsi" w:cstheme="minorHAnsi"/>
        </w:rPr>
        <w:t>...................%.</w:t>
      </w:r>
    </w:p>
    <w:p w:rsidR="006E5DDE" w:rsidRPr="006E5DDE" w:rsidRDefault="006E5DDE" w:rsidP="006E5DDE">
      <w:pPr>
        <w:suppressAutoHyphens w:val="0"/>
        <w:contextualSpacing/>
        <w:rPr>
          <w:rFonts w:asciiTheme="minorHAnsi" w:hAnsiTheme="minorHAnsi" w:cstheme="minorHAnsi"/>
        </w:rPr>
      </w:pPr>
      <w:r w:rsidRPr="006E5DDE">
        <w:rPr>
          <w:rFonts w:asciiTheme="minorHAnsi" w:hAnsiTheme="minorHAnsi" w:cstheme="minorHAnsi"/>
        </w:rPr>
        <w:t>Obliczenia: 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....................................................................................</w:t>
      </w:r>
    </w:p>
    <w:p w:rsidR="00FC2876" w:rsidRDefault="00FC2876" w:rsidP="00FC2876">
      <w:pPr>
        <w:spacing w:after="0" w:line="240" w:lineRule="auto"/>
      </w:pPr>
      <w:r w:rsidRPr="005539CC">
        <w:rPr>
          <w:b/>
        </w:rPr>
        <w:t>Info</w:t>
      </w:r>
      <w:r w:rsidR="007869E6" w:rsidRPr="005539CC">
        <w:rPr>
          <w:b/>
        </w:rPr>
        <w:t>rmacja do zadań</w:t>
      </w:r>
      <w:r w:rsidRPr="005539CC">
        <w:rPr>
          <w:b/>
        </w:rPr>
        <w:t xml:space="preserve"> </w:t>
      </w:r>
      <w:r w:rsidR="006E5DDE">
        <w:rPr>
          <w:b/>
        </w:rPr>
        <w:t>36</w:t>
      </w:r>
      <w:r w:rsidRPr="005539CC">
        <w:rPr>
          <w:b/>
        </w:rPr>
        <w:t xml:space="preserve"> - </w:t>
      </w:r>
      <w:r w:rsidR="00BA50B7">
        <w:rPr>
          <w:b/>
        </w:rPr>
        <w:t>3</w:t>
      </w:r>
      <w:r w:rsidR="006E5DDE">
        <w:rPr>
          <w:b/>
        </w:rPr>
        <w:t>7</w:t>
      </w:r>
      <w:r w:rsidRPr="005539CC">
        <w:rPr>
          <w:b/>
        </w:rPr>
        <w:t>.</w:t>
      </w:r>
      <w:r w:rsidRPr="005539CC">
        <w:t xml:space="preserve"> </w:t>
      </w:r>
    </w:p>
    <w:p w:rsidR="00BA50B7" w:rsidRPr="006E5DDE" w:rsidRDefault="00BA50B7" w:rsidP="00BA50B7">
      <w:pPr>
        <w:suppressAutoHyphens w:val="0"/>
        <w:contextualSpacing/>
        <w:jc w:val="left"/>
        <w:rPr>
          <w:rFonts w:asciiTheme="minorHAnsi" w:hAnsiTheme="minorHAnsi" w:cstheme="minorHAnsi"/>
        </w:rPr>
      </w:pPr>
      <w:r w:rsidRPr="006E5DDE">
        <w:rPr>
          <w:rFonts w:asciiTheme="minorHAnsi" w:hAnsiTheme="minorHAnsi" w:cstheme="minorHAnsi"/>
        </w:rPr>
        <w:t>Wybierz spośród podanych</w:t>
      </w:r>
      <w:r w:rsidR="006E5DDE">
        <w:rPr>
          <w:rFonts w:asciiTheme="minorHAnsi" w:hAnsiTheme="minorHAnsi" w:cstheme="minorHAnsi"/>
        </w:rPr>
        <w:t xml:space="preserve"> niżej</w:t>
      </w:r>
      <w:r w:rsidRPr="006E5DDE">
        <w:rPr>
          <w:rFonts w:asciiTheme="minorHAnsi" w:hAnsiTheme="minorHAnsi" w:cstheme="minorHAnsi"/>
        </w:rPr>
        <w:t xml:space="preserve"> i przyporządkuj opisy do odpowiednich rodzajów kredytów.</w:t>
      </w:r>
    </w:p>
    <w:p w:rsidR="00BA50B7" w:rsidRPr="006E5DDE" w:rsidRDefault="00BA50B7" w:rsidP="00BA50B7">
      <w:pPr>
        <w:rPr>
          <w:rFonts w:asciiTheme="minorHAnsi" w:hAnsiTheme="minorHAnsi" w:cstheme="minorHAnsi"/>
        </w:rPr>
      </w:pPr>
      <w:r w:rsidRPr="006E5DDE">
        <w:rPr>
          <w:rFonts w:asciiTheme="minorHAnsi" w:hAnsiTheme="minorHAnsi" w:cstheme="minorHAnsi"/>
        </w:rPr>
        <w:t xml:space="preserve">(kredyt konsolidacyjny, kredyt konsumpcyjny, kredyt inwestycyjny, kredyt hipoteczny) </w:t>
      </w:r>
    </w:p>
    <w:p w:rsidR="006E5DDE" w:rsidRDefault="006E5DDE" w:rsidP="006E5DDE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36</w:t>
      </w:r>
      <w:r w:rsidRPr="006E5DDE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</w:t>
      </w:r>
      <w:r w:rsidR="00BA50B7" w:rsidRPr="006E5DDE">
        <w:rPr>
          <w:rFonts w:asciiTheme="minorHAnsi" w:hAnsiTheme="minorHAnsi" w:cstheme="minorHAnsi"/>
        </w:rPr>
        <w:t>Długoterminowy kredyt zaciągany w celu finansowania mieszkania czy domu. Zabezpieczeniem tego kredytu jest najczęściej nieruchomość, na której</w:t>
      </w:r>
      <w:r>
        <w:rPr>
          <w:rFonts w:asciiTheme="minorHAnsi" w:hAnsiTheme="minorHAnsi" w:cstheme="minorHAnsi"/>
        </w:rPr>
        <w:t xml:space="preserve"> spłacenie został </w:t>
      </w:r>
      <w:r w:rsidR="00BA50B7" w:rsidRPr="00BA50B7">
        <w:rPr>
          <w:rFonts w:asciiTheme="minorHAnsi" w:hAnsiTheme="minorHAnsi" w:cstheme="minorHAnsi"/>
        </w:rPr>
        <w:t>udzielony</w:t>
      </w:r>
      <w:r>
        <w:rPr>
          <w:rFonts w:asciiTheme="minorHAnsi" w:hAnsiTheme="minorHAnsi" w:cstheme="minorHAnsi"/>
        </w:rPr>
        <w:t xml:space="preserve"> </w:t>
      </w:r>
    </w:p>
    <w:p w:rsidR="006E5DDE" w:rsidRDefault="006E5DDE" w:rsidP="006E5DDE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hAnsiTheme="minorHAnsi" w:cstheme="minorHAnsi"/>
        </w:rPr>
      </w:pPr>
    </w:p>
    <w:p w:rsidR="00BA50B7" w:rsidRPr="00BA50B7" w:rsidRDefault="006E5DDE" w:rsidP="006E5DDE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</w:t>
      </w:r>
      <w:r w:rsidR="00BA50B7" w:rsidRPr="00BA50B7">
        <w:rPr>
          <w:rFonts w:asciiTheme="minorHAnsi" w:hAnsiTheme="minorHAnsi" w:cstheme="minorHAnsi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</w:t>
      </w:r>
    </w:p>
    <w:p w:rsidR="006E5DDE" w:rsidRDefault="006E5DDE" w:rsidP="006E5DDE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37</w:t>
      </w:r>
      <w:r w:rsidRPr="006E5DDE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</w:t>
      </w:r>
      <w:r w:rsidR="00BA50B7" w:rsidRPr="006E5DDE">
        <w:rPr>
          <w:rFonts w:asciiTheme="minorHAnsi" w:hAnsiTheme="minorHAnsi" w:cstheme="minorHAnsi"/>
        </w:rPr>
        <w:t>Służy do spłacenia wielu już wcześniej zaciągniętych kredytów i zamianie ich</w:t>
      </w:r>
      <w:r>
        <w:rPr>
          <w:rFonts w:asciiTheme="minorHAnsi" w:hAnsiTheme="minorHAnsi" w:cstheme="minorHAnsi"/>
        </w:rPr>
        <w:t xml:space="preserve"> </w:t>
      </w:r>
      <w:r w:rsidR="00BA50B7" w:rsidRPr="00BA50B7">
        <w:rPr>
          <w:rFonts w:asciiTheme="minorHAnsi" w:hAnsiTheme="minorHAnsi" w:cstheme="minorHAnsi"/>
        </w:rPr>
        <w:t>na jeden. Jego zaletą jest połączenie wielu zobowiązań w jedno oraz z reguły</w:t>
      </w:r>
      <w:r>
        <w:rPr>
          <w:rFonts w:asciiTheme="minorHAnsi" w:hAnsiTheme="minorHAnsi" w:cstheme="minorHAnsi"/>
        </w:rPr>
        <w:t xml:space="preserve"> </w:t>
      </w:r>
      <w:r w:rsidR="00BA50B7" w:rsidRPr="00BA50B7">
        <w:rPr>
          <w:rFonts w:asciiTheme="minorHAnsi" w:hAnsiTheme="minorHAnsi" w:cstheme="minorHAnsi"/>
        </w:rPr>
        <w:t>dłuższy okres spłaty</w:t>
      </w:r>
      <w:r>
        <w:rPr>
          <w:rFonts w:asciiTheme="minorHAnsi" w:hAnsiTheme="minorHAnsi" w:cstheme="minorHAnsi"/>
        </w:rPr>
        <w:t xml:space="preserve"> </w:t>
      </w:r>
    </w:p>
    <w:p w:rsidR="006E5DDE" w:rsidRDefault="006E5DDE" w:rsidP="006E5DDE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hAnsiTheme="minorHAnsi" w:cstheme="minorHAnsi"/>
        </w:rPr>
      </w:pPr>
    </w:p>
    <w:p w:rsidR="004F1396" w:rsidRPr="008E0167" w:rsidRDefault="00BA50B7" w:rsidP="008E016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hAnsiTheme="minorHAnsi" w:cstheme="minorHAnsi"/>
        </w:rPr>
      </w:pPr>
      <w:r w:rsidRPr="00BA50B7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  <w:r w:rsidR="006E5DDE">
        <w:rPr>
          <w:rFonts w:asciiTheme="minorHAnsi" w:hAnsiTheme="minorHAnsi" w:cstheme="minorHAnsi"/>
        </w:rPr>
        <w:t>…………………………………………………….</w:t>
      </w:r>
    </w:p>
    <w:p w:rsidR="00CA20E9" w:rsidRDefault="00CA20E9" w:rsidP="008E0167">
      <w:pPr>
        <w:spacing w:after="120" w:line="240" w:lineRule="auto"/>
        <w:rPr>
          <w:b/>
        </w:rPr>
      </w:pPr>
    </w:p>
    <w:p w:rsidR="00CA20E9" w:rsidRDefault="00CA20E9" w:rsidP="008E0167">
      <w:pPr>
        <w:spacing w:after="120" w:line="240" w:lineRule="auto"/>
        <w:rPr>
          <w:b/>
        </w:rPr>
      </w:pPr>
    </w:p>
    <w:p w:rsidR="00CA20E9" w:rsidRDefault="00CA20E9" w:rsidP="008E0167">
      <w:pPr>
        <w:spacing w:after="120" w:line="240" w:lineRule="auto"/>
        <w:rPr>
          <w:b/>
        </w:rPr>
      </w:pPr>
    </w:p>
    <w:p w:rsidR="00CA20E9" w:rsidRDefault="00CA20E9" w:rsidP="008E0167">
      <w:pPr>
        <w:spacing w:after="120" w:line="240" w:lineRule="auto"/>
        <w:rPr>
          <w:b/>
        </w:rPr>
      </w:pPr>
    </w:p>
    <w:p w:rsidR="00CA20E9" w:rsidRDefault="00CA20E9" w:rsidP="008E0167">
      <w:pPr>
        <w:spacing w:after="120" w:line="240" w:lineRule="auto"/>
        <w:rPr>
          <w:b/>
        </w:rPr>
      </w:pPr>
    </w:p>
    <w:p w:rsidR="008E0167" w:rsidRDefault="005C7905" w:rsidP="008E0167">
      <w:pPr>
        <w:spacing w:after="120" w:line="240" w:lineRule="auto"/>
        <w:rPr>
          <w:rFonts w:cs="Calibri"/>
        </w:rPr>
      </w:pPr>
      <w:bookmarkStart w:id="0" w:name="_GoBack"/>
      <w:bookmarkEnd w:id="0"/>
      <w:r>
        <w:rPr>
          <w:b/>
        </w:rPr>
        <w:lastRenderedPageBreak/>
        <w:t>38</w:t>
      </w:r>
      <w:r w:rsidR="008E0167">
        <w:rPr>
          <w:b/>
        </w:rPr>
        <w:t xml:space="preserve">. </w:t>
      </w:r>
      <w:r w:rsidR="008E0167">
        <w:rPr>
          <w:rFonts w:cs="Calibri"/>
        </w:rPr>
        <w:t>Zestaw obiadowy w pewnej restauracji składał się z zupy i drugiego dania, które kosztowało trzykrotnie więcej niż zupa. Po godzinie 15.00 obniżono cenę zupy o 5 % i cenę drugiego dania o 15%. Czy prawdą jest, że cena całego zestawu zmalała o 20%?</w:t>
      </w:r>
    </w:p>
    <w:p w:rsidR="008E0167" w:rsidRDefault="008E0167" w:rsidP="008E0167">
      <w:pPr>
        <w:spacing w:after="120" w:line="240" w:lineRule="auto"/>
        <w:rPr>
          <w:rFonts w:cs="Calibri"/>
        </w:rPr>
      </w:pPr>
      <w:r>
        <w:rPr>
          <w:rFonts w:cs="Calibri"/>
        </w:rPr>
        <w:t>Wybierz odpowiedź T (tak) albo N (nie) i jej uzasadnienie spośród zdań oznaczonych literami A-D.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709"/>
        <w:gridCol w:w="6704"/>
      </w:tblGrid>
      <w:tr w:rsidR="008E0167" w:rsidTr="00A92986">
        <w:trPr>
          <w:trHeight w:val="60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167" w:rsidRDefault="008E0167" w:rsidP="00A92986">
            <w:pPr>
              <w:spacing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167" w:rsidRDefault="008E0167" w:rsidP="00A92986">
            <w:pPr>
              <w:spacing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ponieważ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167" w:rsidRDefault="008E0167" w:rsidP="00A92986">
            <w:pPr>
              <w:spacing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167" w:rsidRDefault="008E0167" w:rsidP="00A92986">
            <w:pPr>
              <w:spacing w:after="120" w:line="240" w:lineRule="auto"/>
              <w:jc w:val="left"/>
            </w:pPr>
            <w:r>
              <w:rPr>
                <w:rFonts w:cs="Calibri"/>
              </w:rPr>
              <w:t>Ten zestaw potaniał łącznie o 5% + 15% = 20%</w:t>
            </w:r>
          </w:p>
        </w:tc>
      </w:tr>
      <w:tr w:rsidR="008E0167" w:rsidTr="00B003AF">
        <w:trPr>
          <w:trHeight w:val="62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167" w:rsidRDefault="008E0167" w:rsidP="00A92986">
            <w:pPr>
              <w:snapToGrid w:val="0"/>
              <w:spacing w:after="120" w:line="240" w:lineRule="auto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167" w:rsidRDefault="008E0167" w:rsidP="00A92986">
            <w:pPr>
              <w:snapToGrid w:val="0"/>
              <w:spacing w:after="120" w:line="240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167" w:rsidRDefault="008E0167" w:rsidP="00A92986">
            <w:pPr>
              <w:spacing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167" w:rsidRDefault="008E0167" w:rsidP="00A92986">
            <w:pPr>
              <w:spacing w:after="120" w:line="240" w:lineRule="auto"/>
              <w:jc w:val="left"/>
            </w:pPr>
            <w:r>
              <w:rPr>
                <w:rFonts w:cs="Calibri"/>
              </w:rPr>
              <w:t>Zupa potaniała o mniej niż 20% i drugie danie potaniało o mniej niż 20%.</w:t>
            </w:r>
          </w:p>
        </w:tc>
      </w:tr>
      <w:tr w:rsidR="008E0167" w:rsidTr="00B003AF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167" w:rsidRDefault="008E0167" w:rsidP="00A92986">
            <w:pPr>
              <w:spacing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167" w:rsidRDefault="008E0167" w:rsidP="00A92986">
            <w:pPr>
              <w:snapToGrid w:val="0"/>
              <w:spacing w:after="120" w:line="240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167" w:rsidRDefault="008E0167" w:rsidP="00A92986">
            <w:pPr>
              <w:spacing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167" w:rsidRDefault="008E0167" w:rsidP="00A92986">
            <w:pPr>
              <w:spacing w:after="120" w:line="240" w:lineRule="auto"/>
              <w:jc w:val="left"/>
            </w:pPr>
            <w:r>
              <w:rPr>
                <w:rFonts w:cs="Calibri"/>
              </w:rPr>
              <w:t xml:space="preserve">Ten zestaw potaniał łącznie o 5% + 3 </w:t>
            </w:r>
            <w:r>
              <w:rPr>
                <w:rFonts w:cs="Calibri"/>
                <w:b/>
                <w:vertAlign w:val="superscript"/>
              </w:rPr>
              <w:t xml:space="preserve">. </w:t>
            </w:r>
            <w:r>
              <w:rPr>
                <w:rFonts w:cs="Calibri"/>
              </w:rPr>
              <w:t>5% = 20%</w:t>
            </w:r>
          </w:p>
        </w:tc>
      </w:tr>
      <w:tr w:rsidR="008E0167" w:rsidTr="00B003AF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167" w:rsidRDefault="008E0167" w:rsidP="00A92986">
            <w:pPr>
              <w:snapToGrid w:val="0"/>
              <w:spacing w:after="120" w:line="240" w:lineRule="auto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167" w:rsidRDefault="008E0167" w:rsidP="00A92986">
            <w:pPr>
              <w:snapToGrid w:val="0"/>
              <w:spacing w:after="120" w:line="240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167" w:rsidRDefault="008E0167" w:rsidP="00A92986">
            <w:pPr>
              <w:spacing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167" w:rsidRDefault="008E0167" w:rsidP="00A92986">
            <w:pPr>
              <w:spacing w:after="0" w:line="240" w:lineRule="auto"/>
            </w:pPr>
            <w:r>
              <w:rPr>
                <w:rFonts w:cs="Calibri"/>
              </w:rPr>
              <w:t xml:space="preserve">Zupa potaniała o 5%, a drugie danie – o 15%, zatem cały zestaw potaniał o </w:t>
            </w:r>
            <w:r>
              <w:rPr>
                <w:position w:val="-20"/>
              </w:rPr>
              <w:object w:dxaOrig="1740" w:dyaOrig="620">
                <v:shape id="_x0000_i1033" type="#_x0000_t75" style="width:87pt;height:30.75pt" o:ole="" filled="t">
                  <v:fill color2="black"/>
                  <v:imagedata r:id="rId28" o:title=""/>
                </v:shape>
                <o:OLEObject Type="Embed" ProgID="Equation.3" ShapeID="_x0000_i1033" DrawAspect="Content" ObjectID="_1592506004" r:id="rId29"/>
              </w:object>
            </w:r>
          </w:p>
        </w:tc>
      </w:tr>
    </w:tbl>
    <w:p w:rsidR="005C7905" w:rsidRPr="00951C0B" w:rsidRDefault="008E0167" w:rsidP="00951C0B">
      <w:pPr>
        <w:spacing w:before="120" w:after="0" w:line="240" w:lineRule="auto"/>
        <w:rPr>
          <w:rFonts w:cs="Calibri"/>
        </w:rPr>
      </w:pPr>
      <w:r>
        <w:rPr>
          <w:rFonts w:cs="Calibri"/>
          <w:b/>
        </w:rPr>
        <w:t>Informacje do zadania 39-40</w:t>
      </w:r>
    </w:p>
    <w:p w:rsidR="005C7905" w:rsidRPr="005539CC" w:rsidRDefault="005C7905" w:rsidP="00AD2649">
      <w:pPr>
        <w:spacing w:after="60"/>
      </w:pPr>
      <w:r w:rsidRPr="00AD2649">
        <w:rPr>
          <w:b/>
        </w:rPr>
        <w:t>39.</w:t>
      </w:r>
      <w:r w:rsidRPr="00AD2649">
        <w:t xml:space="preserve"> </w:t>
      </w:r>
      <w:r w:rsidR="00AD2649" w:rsidRPr="00AD2649">
        <w:t>Dokończ</w:t>
      </w:r>
      <w:r w:rsidR="00AD2649">
        <w:rPr>
          <w:b/>
        </w:rPr>
        <w:t xml:space="preserve"> </w:t>
      </w:r>
      <w:r w:rsidR="00AD2649" w:rsidRPr="00AD2649">
        <w:t>zdanie</w:t>
      </w:r>
    </w:p>
    <w:p w:rsidR="005C7905" w:rsidRPr="005539CC" w:rsidRDefault="005C7905" w:rsidP="00AD2649">
      <w:pPr>
        <w:spacing w:after="120" w:line="240" w:lineRule="auto"/>
      </w:pPr>
      <w:r w:rsidRPr="005539CC">
        <w:t xml:space="preserve">Przewodniczącym Rady Polityki Pieniężnej jest </w:t>
      </w:r>
      <w:r w:rsidR="004A0082">
        <w:t>……………..</w:t>
      </w:r>
      <w:r w:rsidR="00AD2649">
        <w:t>………</w:t>
      </w:r>
      <w:r w:rsidRPr="005539CC">
        <w:t xml:space="preserve">. </w:t>
      </w:r>
    </w:p>
    <w:p w:rsidR="00F56587" w:rsidRPr="006169B7" w:rsidRDefault="00622BD0" w:rsidP="00F56587">
      <w:pPr>
        <w:suppressAutoHyphens w:val="0"/>
        <w:spacing w:after="60" w:line="240" w:lineRule="auto"/>
      </w:pPr>
      <w:r w:rsidRPr="005539CC">
        <w:rPr>
          <w:b/>
        </w:rPr>
        <w:t xml:space="preserve">40. </w:t>
      </w:r>
      <w:r w:rsidR="00F56587">
        <w:t xml:space="preserve">Właściciel sklepu płaci hurtownikowi 80% ceny towaru, po której sprzedaje go klientowi. </w:t>
      </w:r>
    </w:p>
    <w:p w:rsidR="00F56587" w:rsidRPr="005539CC" w:rsidRDefault="00F56587" w:rsidP="00F56587">
      <w:r>
        <w:t>Czy podane zdanie jest</w:t>
      </w:r>
      <w:r w:rsidRPr="005539CC">
        <w:t xml:space="preserve"> prawdziwe? Zaznacz właściwą odpowiedź.</w:t>
      </w:r>
    </w:p>
    <w:p w:rsidR="00F56587" w:rsidRPr="005539CC" w:rsidRDefault="00F56587" w:rsidP="00F56587">
      <w:pPr>
        <w:suppressAutoHyphens w:val="0"/>
        <w:spacing w:after="60" w:line="240" w:lineRule="auto"/>
      </w:pPr>
      <w:r>
        <w:t>Zysk właściciela sklepu wynosi 25%.</w:t>
      </w:r>
      <w:r w:rsidRPr="005539CC">
        <w:tab/>
      </w:r>
      <w:r w:rsidRPr="005539CC">
        <w:tab/>
      </w:r>
    </w:p>
    <w:p w:rsidR="00F56587" w:rsidRPr="005539CC" w:rsidRDefault="00F56587" w:rsidP="00F56587">
      <w:pPr>
        <w:spacing w:after="60"/>
      </w:pPr>
      <w:r w:rsidRPr="005539CC">
        <w:rPr>
          <w:rFonts w:ascii="Arial" w:hAnsi="Arial" w:cs="Arial"/>
          <w:sz w:val="40"/>
          <w:szCs w:val="40"/>
        </w:rPr>
        <w:t xml:space="preserve">□ </w:t>
      </w:r>
      <w:r w:rsidRPr="00B003AF">
        <w:t>PRAWDA</w:t>
      </w:r>
      <w:r w:rsidRPr="005539CC">
        <w:t xml:space="preserve"> </w:t>
      </w:r>
      <w:r w:rsidRPr="005539CC">
        <w:tab/>
      </w:r>
      <w:r w:rsidRPr="005539CC">
        <w:tab/>
      </w:r>
      <w:r w:rsidRPr="005539CC">
        <w:tab/>
      </w:r>
      <w:r w:rsidRPr="00F56587">
        <w:rPr>
          <w:rFonts w:ascii="Arial" w:hAnsi="Arial" w:cs="Arial"/>
          <w:sz w:val="40"/>
          <w:szCs w:val="40"/>
        </w:rPr>
        <w:t xml:space="preserve">□ </w:t>
      </w:r>
      <w:r w:rsidRPr="00F56587">
        <w:t>FAŁSZ</w:t>
      </w:r>
    </w:p>
    <w:p w:rsidR="00622BD0" w:rsidRPr="005539CC" w:rsidRDefault="00622BD0" w:rsidP="00622BD0">
      <w:pPr>
        <w:spacing w:after="0" w:line="240" w:lineRule="auto"/>
        <w:rPr>
          <w:b/>
        </w:rPr>
      </w:pPr>
    </w:p>
    <w:p w:rsidR="00FC2876" w:rsidRPr="005539CC" w:rsidRDefault="00FC2876" w:rsidP="00F34D61"/>
    <w:p w:rsidR="00CF1DC5" w:rsidRPr="005539CC" w:rsidRDefault="00CF1DC5">
      <w:pPr>
        <w:pStyle w:val="NormalnyWeb"/>
        <w:spacing w:before="0" w:after="60"/>
        <w:rPr>
          <w:b/>
        </w:rPr>
      </w:pPr>
    </w:p>
    <w:p w:rsidR="00CF1DC5" w:rsidRPr="005539CC" w:rsidRDefault="00CF1DC5">
      <w:pPr>
        <w:pStyle w:val="NormalnyWeb"/>
        <w:spacing w:before="0" w:after="60"/>
        <w:rPr>
          <w:b/>
        </w:rPr>
      </w:pPr>
    </w:p>
    <w:p w:rsidR="00FF7A84" w:rsidRPr="005539CC" w:rsidRDefault="00FF7A84">
      <w:pPr>
        <w:spacing w:after="0" w:line="240" w:lineRule="auto"/>
        <w:rPr>
          <w:rFonts w:cs="Calibri"/>
          <w:b/>
        </w:rPr>
      </w:pPr>
    </w:p>
    <w:p w:rsidR="00FF7A84" w:rsidRPr="005539CC" w:rsidRDefault="00FF7A84">
      <w:pPr>
        <w:spacing w:after="0" w:line="240" w:lineRule="auto"/>
        <w:rPr>
          <w:rFonts w:cs="Calibri"/>
          <w:b/>
        </w:rPr>
      </w:pPr>
    </w:p>
    <w:p w:rsidR="00FF7A84" w:rsidRPr="005539CC" w:rsidRDefault="00FF7A84">
      <w:pPr>
        <w:spacing w:after="60" w:line="240" w:lineRule="auto"/>
      </w:pPr>
    </w:p>
    <w:sectPr w:rsidR="00FF7A84" w:rsidRPr="005539CC">
      <w:footerReference w:type="default" r:id="rId30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1B7" w:rsidRDefault="003A21B7" w:rsidP="00DE546F">
      <w:pPr>
        <w:spacing w:after="0" w:line="240" w:lineRule="auto"/>
      </w:pPr>
      <w:r>
        <w:separator/>
      </w:r>
    </w:p>
  </w:endnote>
  <w:endnote w:type="continuationSeparator" w:id="0">
    <w:p w:rsidR="003A21B7" w:rsidRDefault="003A21B7" w:rsidP="00DE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DDE" w:rsidRDefault="006E5DD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A0082">
      <w:rPr>
        <w:noProof/>
      </w:rPr>
      <w:t>6</w:t>
    </w:r>
    <w:r>
      <w:fldChar w:fldCharType="end"/>
    </w:r>
  </w:p>
  <w:p w:rsidR="006E5DDE" w:rsidRDefault="006E5D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1B7" w:rsidRDefault="003A21B7" w:rsidP="00DE546F">
      <w:pPr>
        <w:spacing w:after="0" w:line="240" w:lineRule="auto"/>
      </w:pPr>
      <w:r>
        <w:separator/>
      </w:r>
    </w:p>
  </w:footnote>
  <w:footnote w:type="continuationSeparator" w:id="0">
    <w:p w:rsidR="003A21B7" w:rsidRDefault="003A21B7" w:rsidP="00DE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3" w15:restartNumberingAfterBreak="0">
    <w:nsid w:val="007836E4"/>
    <w:multiLevelType w:val="hybridMultilevel"/>
    <w:tmpl w:val="6BA2967C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E033DB"/>
    <w:multiLevelType w:val="hybridMultilevel"/>
    <w:tmpl w:val="4AF89980"/>
    <w:lvl w:ilvl="0" w:tplc="04150015">
      <w:start w:val="1"/>
      <w:numFmt w:val="upperLetter"/>
      <w:lvlText w:val="%1."/>
      <w:lvlJc w:val="left"/>
      <w:pPr>
        <w:ind w:left="908" w:hanging="360"/>
      </w:p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5" w15:restartNumberingAfterBreak="0">
    <w:nsid w:val="0B852777"/>
    <w:multiLevelType w:val="hybridMultilevel"/>
    <w:tmpl w:val="FA6241FE"/>
    <w:lvl w:ilvl="0" w:tplc="B59479A2">
      <w:start w:val="1"/>
      <w:numFmt w:val="upperLetter"/>
      <w:lvlText w:val="%1."/>
      <w:lvlJc w:val="left"/>
      <w:pPr>
        <w:ind w:left="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6" w15:restartNumberingAfterBreak="0">
    <w:nsid w:val="138D2BF7"/>
    <w:multiLevelType w:val="hybridMultilevel"/>
    <w:tmpl w:val="80DCE3C2"/>
    <w:lvl w:ilvl="0" w:tplc="04150015">
      <w:start w:val="1"/>
      <w:numFmt w:val="upperLetter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16805AA2"/>
    <w:multiLevelType w:val="hybridMultilevel"/>
    <w:tmpl w:val="3F6EE8EE"/>
    <w:lvl w:ilvl="0" w:tplc="A5D6B45A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9677EF"/>
    <w:multiLevelType w:val="hybridMultilevel"/>
    <w:tmpl w:val="6C8A86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5283A"/>
    <w:multiLevelType w:val="hybridMultilevel"/>
    <w:tmpl w:val="D40C86A6"/>
    <w:lvl w:ilvl="0" w:tplc="04150015">
      <w:start w:val="1"/>
      <w:numFmt w:val="upperLetter"/>
      <w:lvlText w:val="%1."/>
      <w:lvlJc w:val="left"/>
      <w:pPr>
        <w:ind w:left="883" w:hanging="360"/>
      </w:p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0" w15:restartNumberingAfterBreak="0">
    <w:nsid w:val="2AA373DF"/>
    <w:multiLevelType w:val="hybridMultilevel"/>
    <w:tmpl w:val="BAFAB8EE"/>
    <w:lvl w:ilvl="0" w:tplc="B3204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0535E"/>
    <w:multiLevelType w:val="hybridMultilevel"/>
    <w:tmpl w:val="A55A0DF4"/>
    <w:lvl w:ilvl="0" w:tplc="39528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80F15"/>
    <w:multiLevelType w:val="hybridMultilevel"/>
    <w:tmpl w:val="DC5C61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B2B04"/>
    <w:multiLevelType w:val="hybridMultilevel"/>
    <w:tmpl w:val="3CF4C2D2"/>
    <w:lvl w:ilvl="0" w:tplc="B70CF7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66784"/>
    <w:multiLevelType w:val="hybridMultilevel"/>
    <w:tmpl w:val="9390813E"/>
    <w:lvl w:ilvl="0" w:tplc="CC9AE45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A66C6"/>
    <w:multiLevelType w:val="hybridMultilevel"/>
    <w:tmpl w:val="F0B63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243B3"/>
    <w:multiLevelType w:val="hybridMultilevel"/>
    <w:tmpl w:val="251890CE"/>
    <w:lvl w:ilvl="0" w:tplc="B59479A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8D1719E"/>
    <w:multiLevelType w:val="hybridMultilevel"/>
    <w:tmpl w:val="13DA16F0"/>
    <w:lvl w:ilvl="0" w:tplc="B59479A2">
      <w:start w:val="1"/>
      <w:numFmt w:val="upperLetter"/>
      <w:lvlText w:val="%1."/>
      <w:lvlJc w:val="left"/>
      <w:pPr>
        <w:ind w:left="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8" w15:restartNumberingAfterBreak="0">
    <w:nsid w:val="6AAE7053"/>
    <w:multiLevelType w:val="hybridMultilevel"/>
    <w:tmpl w:val="3710CC6E"/>
    <w:lvl w:ilvl="0" w:tplc="1DACC9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4"/>
  </w:num>
  <w:num w:numId="11">
    <w:abstractNumId w:val="14"/>
  </w:num>
  <w:num w:numId="12">
    <w:abstractNumId w:val="17"/>
  </w:num>
  <w:num w:numId="13">
    <w:abstractNumId w:val="5"/>
  </w:num>
  <w:num w:numId="14">
    <w:abstractNumId w:val="16"/>
  </w:num>
  <w:num w:numId="15">
    <w:abstractNumId w:val="6"/>
  </w:num>
  <w:num w:numId="16">
    <w:abstractNumId w:val="9"/>
  </w:num>
  <w:num w:numId="17">
    <w:abstractNumId w:val="8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71"/>
    <w:rsid w:val="000115E7"/>
    <w:rsid w:val="000715F6"/>
    <w:rsid w:val="000C3ABC"/>
    <w:rsid w:val="000E5A12"/>
    <w:rsid w:val="00101E5C"/>
    <w:rsid w:val="00163857"/>
    <w:rsid w:val="0019250E"/>
    <w:rsid w:val="001D2501"/>
    <w:rsid w:val="00204DC8"/>
    <w:rsid w:val="002221BD"/>
    <w:rsid w:val="00255738"/>
    <w:rsid w:val="00262914"/>
    <w:rsid w:val="0027028C"/>
    <w:rsid w:val="00281948"/>
    <w:rsid w:val="0029757E"/>
    <w:rsid w:val="002A13E9"/>
    <w:rsid w:val="002C2EAF"/>
    <w:rsid w:val="002E5048"/>
    <w:rsid w:val="002F3F4A"/>
    <w:rsid w:val="00324708"/>
    <w:rsid w:val="0036058B"/>
    <w:rsid w:val="00367625"/>
    <w:rsid w:val="00381E6E"/>
    <w:rsid w:val="003A21B7"/>
    <w:rsid w:val="003B36EB"/>
    <w:rsid w:val="003B3872"/>
    <w:rsid w:val="003B6871"/>
    <w:rsid w:val="003C62A5"/>
    <w:rsid w:val="00413C53"/>
    <w:rsid w:val="004578BD"/>
    <w:rsid w:val="004A0082"/>
    <w:rsid w:val="004A13AF"/>
    <w:rsid w:val="004B4EAA"/>
    <w:rsid w:val="004C3C07"/>
    <w:rsid w:val="004F1396"/>
    <w:rsid w:val="004F13A3"/>
    <w:rsid w:val="004F58BE"/>
    <w:rsid w:val="004F5C16"/>
    <w:rsid w:val="0053082B"/>
    <w:rsid w:val="005539CC"/>
    <w:rsid w:val="00563C6B"/>
    <w:rsid w:val="005A01C8"/>
    <w:rsid w:val="005C6362"/>
    <w:rsid w:val="005C7905"/>
    <w:rsid w:val="005D0348"/>
    <w:rsid w:val="005D51F7"/>
    <w:rsid w:val="00617C44"/>
    <w:rsid w:val="00622BD0"/>
    <w:rsid w:val="00644D07"/>
    <w:rsid w:val="00660CFB"/>
    <w:rsid w:val="00661FA5"/>
    <w:rsid w:val="00667ADD"/>
    <w:rsid w:val="006778DD"/>
    <w:rsid w:val="00686034"/>
    <w:rsid w:val="006D2E49"/>
    <w:rsid w:val="006E5DDE"/>
    <w:rsid w:val="006F2CAC"/>
    <w:rsid w:val="006F4747"/>
    <w:rsid w:val="0072530C"/>
    <w:rsid w:val="00732D32"/>
    <w:rsid w:val="007331EC"/>
    <w:rsid w:val="007575B9"/>
    <w:rsid w:val="00767FA9"/>
    <w:rsid w:val="007756CF"/>
    <w:rsid w:val="00784ACD"/>
    <w:rsid w:val="007869E6"/>
    <w:rsid w:val="007A59E9"/>
    <w:rsid w:val="00830405"/>
    <w:rsid w:val="008337C7"/>
    <w:rsid w:val="0085613E"/>
    <w:rsid w:val="00874E9D"/>
    <w:rsid w:val="008E0167"/>
    <w:rsid w:val="00951C0B"/>
    <w:rsid w:val="00956E1B"/>
    <w:rsid w:val="00970869"/>
    <w:rsid w:val="00974AAB"/>
    <w:rsid w:val="00975355"/>
    <w:rsid w:val="009900BA"/>
    <w:rsid w:val="00996759"/>
    <w:rsid w:val="009A6560"/>
    <w:rsid w:val="009B1E7A"/>
    <w:rsid w:val="009B442A"/>
    <w:rsid w:val="009B4906"/>
    <w:rsid w:val="009E5EFD"/>
    <w:rsid w:val="009E78C1"/>
    <w:rsid w:val="00A16D66"/>
    <w:rsid w:val="00A44A81"/>
    <w:rsid w:val="00A46BA4"/>
    <w:rsid w:val="00A842F4"/>
    <w:rsid w:val="00AB46E8"/>
    <w:rsid w:val="00AD2649"/>
    <w:rsid w:val="00AE3F94"/>
    <w:rsid w:val="00B003AF"/>
    <w:rsid w:val="00B32C70"/>
    <w:rsid w:val="00B41093"/>
    <w:rsid w:val="00BA49B4"/>
    <w:rsid w:val="00BA50B7"/>
    <w:rsid w:val="00BC150B"/>
    <w:rsid w:val="00BD13F6"/>
    <w:rsid w:val="00C035CF"/>
    <w:rsid w:val="00C04687"/>
    <w:rsid w:val="00C159A1"/>
    <w:rsid w:val="00C428A6"/>
    <w:rsid w:val="00C44278"/>
    <w:rsid w:val="00C5360E"/>
    <w:rsid w:val="00C55277"/>
    <w:rsid w:val="00C64561"/>
    <w:rsid w:val="00C64E2C"/>
    <w:rsid w:val="00C91696"/>
    <w:rsid w:val="00C95167"/>
    <w:rsid w:val="00CA20E9"/>
    <w:rsid w:val="00CF1DC5"/>
    <w:rsid w:val="00D209C9"/>
    <w:rsid w:val="00D223A5"/>
    <w:rsid w:val="00D8545D"/>
    <w:rsid w:val="00DC73BA"/>
    <w:rsid w:val="00DD7A7A"/>
    <w:rsid w:val="00DE3F71"/>
    <w:rsid w:val="00DE546F"/>
    <w:rsid w:val="00DE7954"/>
    <w:rsid w:val="00E2168E"/>
    <w:rsid w:val="00E26802"/>
    <w:rsid w:val="00E60482"/>
    <w:rsid w:val="00F012EE"/>
    <w:rsid w:val="00F165D8"/>
    <w:rsid w:val="00F34D61"/>
    <w:rsid w:val="00F40D15"/>
    <w:rsid w:val="00F45CCC"/>
    <w:rsid w:val="00F56587"/>
    <w:rsid w:val="00F7485D"/>
    <w:rsid w:val="00FA2847"/>
    <w:rsid w:val="00FB31B3"/>
    <w:rsid w:val="00FC2876"/>
    <w:rsid w:val="00FD250E"/>
    <w:rsid w:val="00FD5E8F"/>
    <w:rsid w:val="00FE4E52"/>
    <w:rsid w:val="00FF1134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A3894"/>
  <w15:docId w15:val="{8EC18725-D66E-4573-B1CD-477EBB99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tabs>
        <w:tab w:val="num" w:pos="576"/>
      </w:tabs>
      <w:spacing w:before="280" w:after="280" w:line="240" w:lineRule="auto"/>
      <w:ind w:left="576" w:hanging="576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  <w:b/>
      <w:i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hint="default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  <w:rPr>
      <w:rFonts w:cs="Calibri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/>
      <w:i w:val="0"/>
    </w:rPr>
  </w:style>
  <w:style w:type="character" w:customStyle="1" w:styleId="WW8Num12z2">
    <w:name w:val="WW8Num12z2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Calibri" w:hAnsi="Calibri" w:cs="Calibri" w:hint="default"/>
      <w:b/>
      <w:color w:val="FF0000"/>
      <w:sz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 w:val="0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</w:rPr>
  </w:style>
  <w:style w:type="character" w:customStyle="1" w:styleId="WW8Num20z1">
    <w:name w:val="WW8Num20z1"/>
    <w:rPr>
      <w:rFonts w:ascii="Calibri" w:eastAsia="Calibri" w:hAnsi="Calibri" w:cs="Times New Roman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Pr>
      <w:sz w:val="22"/>
      <w:szCs w:val="22"/>
    </w:rPr>
  </w:style>
  <w:style w:type="character" w:styleId="Pogrubienie">
    <w:name w:val="Strong"/>
    <w:basedOn w:val="Domylnaczcionkaakapitu1"/>
    <w:qFormat/>
    <w:rPr>
      <w:b/>
      <w:bCs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Uwydatnienie">
    <w:name w:val="Emphasis"/>
    <w:basedOn w:val="Domylnaczcionkaakapitu1"/>
    <w:qFormat/>
    <w:rPr>
      <w:i/>
      <w:iCs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Nagwek2Znak">
    <w:name w:val="Nagłówek 2 Znak"/>
    <w:basedOn w:val="Domylnaczcionkaakapitu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120"/>
      <w:jc w:val="both"/>
    </w:pPr>
    <w:rPr>
      <w:rFonts w:eastAsia="Calibri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15"/>
    <w:rPr>
      <w:rFonts w:ascii="Tahoma" w:eastAsia="Calibri" w:hAnsi="Tahoma" w:cs="Tahoma"/>
      <w:sz w:val="16"/>
      <w:szCs w:val="16"/>
      <w:lang w:eastAsia="ar-SA"/>
    </w:rPr>
  </w:style>
  <w:style w:type="paragraph" w:customStyle="1" w:styleId="ListParagraph1">
    <w:name w:val="List Paragraph1"/>
    <w:basedOn w:val="Normalny"/>
    <w:rsid w:val="00C5360E"/>
    <w:pPr>
      <w:suppressAutoHyphens w:val="0"/>
      <w:ind w:left="720"/>
      <w:jc w:val="left"/>
    </w:pPr>
    <w:rPr>
      <w:rFonts w:eastAsia="Times New Roman" w:cs="Calibri"/>
      <w:lang w:eastAsia="en-US"/>
    </w:rPr>
  </w:style>
  <w:style w:type="table" w:styleId="Tabela-Siatka">
    <w:name w:val="Table Grid"/>
    <w:basedOn w:val="Standardowy"/>
    <w:uiPriority w:val="59"/>
    <w:rsid w:val="00DD7A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DD7A7A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1E7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1E7A"/>
    <w:rPr>
      <w:rFonts w:ascii="Calibri" w:eastAsia="Calibri" w:hAnsi="Calibri"/>
      <w:sz w:val="22"/>
      <w:szCs w:val="22"/>
      <w:lang w:eastAsia="ar-SA"/>
    </w:rPr>
  </w:style>
  <w:style w:type="character" w:customStyle="1" w:styleId="mi">
    <w:name w:val="mi"/>
    <w:basedOn w:val="Domylnaczcionkaakapitu"/>
    <w:rsid w:val="00C035CF"/>
  </w:style>
  <w:style w:type="character" w:customStyle="1" w:styleId="mn">
    <w:name w:val="mn"/>
    <w:basedOn w:val="Domylnaczcionkaakapitu"/>
    <w:rsid w:val="00C035CF"/>
  </w:style>
  <w:style w:type="character" w:customStyle="1" w:styleId="mo">
    <w:name w:val="mo"/>
    <w:basedOn w:val="Domylnaczcionkaakapitu"/>
    <w:rsid w:val="00C035CF"/>
  </w:style>
  <w:style w:type="character" w:customStyle="1" w:styleId="ml3">
    <w:name w:val="ml3"/>
    <w:basedOn w:val="Domylnaczcionkaakapitu"/>
    <w:rsid w:val="00C03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1973">
              <w:marLeft w:val="30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05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32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15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79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0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9125">
          <w:marLeft w:val="30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45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45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66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778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3646">
          <w:marLeft w:val="30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57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86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3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83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777">
          <w:marLeft w:val="30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18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81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75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97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8889">
          <w:marLeft w:val="30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911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185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61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4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1642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</Company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nr. 9</dc:creator>
  <cp:lastModifiedBy>Jola</cp:lastModifiedBy>
  <cp:revision>4</cp:revision>
  <cp:lastPrinted>2012-03-30T20:22:00Z</cp:lastPrinted>
  <dcterms:created xsi:type="dcterms:W3CDTF">2018-07-07T19:58:00Z</dcterms:created>
  <dcterms:modified xsi:type="dcterms:W3CDTF">2018-07-07T20:00:00Z</dcterms:modified>
</cp:coreProperties>
</file>