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BC6" w:rsidRPr="002F4BC6" w:rsidRDefault="002F4BC6" w:rsidP="002F4BC6">
      <w:pPr>
        <w:rPr>
          <w:rFonts w:ascii="Verdana" w:hAnsi="Verdana"/>
          <w:b/>
          <w:color w:val="000000"/>
          <w:sz w:val="18"/>
          <w:szCs w:val="18"/>
        </w:rPr>
      </w:pPr>
      <w:r w:rsidRPr="002F4BC6">
        <w:rPr>
          <w:rFonts w:ascii="Verdana" w:hAnsi="Verdana"/>
          <w:b/>
          <w:color w:val="000000"/>
          <w:sz w:val="18"/>
          <w:szCs w:val="18"/>
        </w:rPr>
        <w:t>Runda 1</w:t>
      </w:r>
    </w:p>
    <w:p w:rsidR="002F4BC6" w:rsidRDefault="002F4BC6" w:rsidP="002F4BC6">
      <w:pPr>
        <w:spacing w:after="45" w:line="240" w:lineRule="auto"/>
        <w:rPr>
          <w:rFonts w:ascii="Verdana" w:eastAsia="Times New Roman" w:hAnsi="Verdana" w:cs="Times New Roman"/>
          <w:color w:val="5500AA"/>
          <w:sz w:val="24"/>
          <w:szCs w:val="24"/>
          <w:lang w:eastAsia="pl-PL"/>
        </w:rPr>
      </w:pPr>
      <w:r w:rsidRPr="002F4BC6">
        <w:rPr>
          <w:rFonts w:ascii="Verdana" w:eastAsia="Times New Roman" w:hAnsi="Verdana" w:cs="Times New Roman"/>
          <w:color w:val="5500AA"/>
          <w:sz w:val="24"/>
          <w:szCs w:val="24"/>
          <w:lang w:eastAsia="pl-PL"/>
        </w:rPr>
        <w:t>Na wakacjach</w:t>
      </w:r>
    </w:p>
    <w:p w:rsidR="00DF6039" w:rsidRPr="00DF6039" w:rsidRDefault="00DF6039" w:rsidP="00DF6039">
      <w:pPr>
        <w:spacing w:before="150"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Biura podróży muszą</w:t>
      </w:r>
      <w:r w:rsidRPr="00DF603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funkcjonować cały rok, więc żeby zapewnić sobie całoroczne obroty, stosują różne promocje zachęcające klientów do robienia zakupów na długo przed wakacjami. Jedną z nich jest tzw. oferta </w:t>
      </w:r>
      <w:proofErr w:type="spellStart"/>
      <w:r w:rsidRPr="00DF603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first</w:t>
      </w:r>
      <w:proofErr w:type="spellEnd"/>
      <w:r w:rsidRPr="00DF603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 </w:t>
      </w:r>
      <w:proofErr w:type="spellStart"/>
      <w:r w:rsidRPr="00DF603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minute</w:t>
      </w:r>
      <w:proofErr w:type="spellEnd"/>
      <w:r w:rsidRPr="00DF603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 Polega na tym, że kupując wczasy wiele miesięcy przed sezonem, klient może liczyć na znaczne zniżki i rozłożenie wpłat na raty. W zamian musi podpisać umowę i wpłacić zaliczkę, która przepada w przypadku rezygnacji z wyjazdu. Mankamentem tej oferty jest długi czas pozostały do wakacji, w którym wiele może się zdarzyć i plany klienta być może będą musiały ulec zmianie. W takim wypadku biuro podróży będzie mogło sprzedać te same wczasy po raz drugi.</w:t>
      </w:r>
    </w:p>
    <w:p w:rsidR="00DF6039" w:rsidRPr="00DF6039" w:rsidRDefault="00DF6039" w:rsidP="00DF6039">
      <w:pPr>
        <w:spacing w:before="150"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DF6039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Duże zniżki można otrzymać także w ofercie </w:t>
      </w:r>
      <w:proofErr w:type="spellStart"/>
      <w:r w:rsidRPr="00DF6039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pl-PL"/>
        </w:rPr>
        <w:t>last</w:t>
      </w:r>
      <w:proofErr w:type="spellEnd"/>
      <w:r w:rsidRPr="00DF6039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pl-PL"/>
        </w:rPr>
        <w:t xml:space="preserve"> </w:t>
      </w:r>
      <w:proofErr w:type="spellStart"/>
      <w:r w:rsidRPr="00DF6039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pl-PL"/>
        </w:rPr>
        <w:t>minute</w:t>
      </w:r>
      <w:proofErr w:type="spellEnd"/>
      <w:r w:rsidRPr="00DF6039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, kiedy ostatnie wolne miejsca są wyprzedawane tuż przed terminem wyjazdu na wczasy, gdy istnieje zagrożenie, że miejsca te pozostaną niesprzedane, a biuro podróży poniesie straty związane z ich rezerwacją. Często zdarza się, że aby zminimalizować te straty, biuro sprzedaje wczasy z oferty </w:t>
      </w:r>
      <w:proofErr w:type="spellStart"/>
      <w:r w:rsidRPr="00DF6039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last</w:t>
      </w:r>
      <w:proofErr w:type="spellEnd"/>
      <w:r w:rsidRPr="00DF6039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</w:t>
      </w:r>
      <w:proofErr w:type="spellStart"/>
      <w:r w:rsidRPr="00DF6039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minute</w:t>
      </w:r>
      <w:proofErr w:type="spellEnd"/>
      <w:r w:rsidRPr="00DF6039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poniżej własnych kosztów, co jest bardzo atrakcyjne dla klienta i może skusić go do zmiany planów na wakacje w ostatniej chwili. Mankamentem tej oferty jest krótki czas na podjęcie decyzji o wyjeździe i zebranie potrzebnych pieniędzy oraz na przygotowanie się do niego.</w:t>
      </w:r>
    </w:p>
    <w:p w:rsidR="002F4BC6" w:rsidRDefault="002F4BC6" w:rsidP="002F4BC6">
      <w:pPr>
        <w:jc w:val="both"/>
        <w:rPr>
          <w:rFonts w:ascii="Verdana" w:hAnsi="Verdana"/>
          <w:b/>
          <w:bCs/>
          <w:color w:val="000000"/>
          <w:sz w:val="18"/>
          <w:szCs w:val="18"/>
        </w:rPr>
      </w:pPr>
    </w:p>
    <w:p w:rsidR="008D5618" w:rsidRPr="008D5618" w:rsidRDefault="008D5618" w:rsidP="008D5618">
      <w:pPr>
        <w:spacing w:after="45" w:line="240" w:lineRule="auto"/>
        <w:rPr>
          <w:rFonts w:ascii="Verdana" w:eastAsia="Times New Roman" w:hAnsi="Verdana" w:cs="Times New Roman"/>
          <w:color w:val="5500AA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color w:val="5500AA"/>
          <w:sz w:val="24"/>
          <w:szCs w:val="24"/>
          <w:lang w:eastAsia="pl-PL"/>
        </w:rPr>
        <w:t xml:space="preserve">Zadania </w:t>
      </w:r>
    </w:p>
    <w:p w:rsidR="00317119" w:rsidRDefault="00317119" w:rsidP="002F4BC6">
      <w:pPr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Zadanie 1.</w:t>
      </w:r>
      <w:r>
        <w:rPr>
          <w:rFonts w:ascii="Verdana" w:hAnsi="Verdana"/>
          <w:color w:val="000000"/>
          <w:sz w:val="18"/>
          <w:szCs w:val="18"/>
        </w:rPr>
        <w:t> Wczasy na Wyspach Kanaryjskich kupione w biurze pod</w:t>
      </w:r>
      <w:r w:rsidR="002F4BC6">
        <w:rPr>
          <w:rFonts w:ascii="Verdana" w:hAnsi="Verdana"/>
          <w:color w:val="000000"/>
          <w:sz w:val="18"/>
          <w:szCs w:val="18"/>
        </w:rPr>
        <w:t>róży "</w:t>
      </w:r>
      <w:proofErr w:type="spellStart"/>
      <w:r w:rsidR="002F4BC6">
        <w:rPr>
          <w:rFonts w:ascii="Verdana" w:hAnsi="Verdana"/>
          <w:color w:val="000000"/>
          <w:sz w:val="18"/>
          <w:szCs w:val="18"/>
        </w:rPr>
        <w:t>Kanarinios</w:t>
      </w:r>
      <w:proofErr w:type="spellEnd"/>
      <w:r w:rsidR="002F4BC6">
        <w:rPr>
          <w:rFonts w:ascii="Verdana" w:hAnsi="Verdana"/>
          <w:color w:val="000000"/>
          <w:sz w:val="18"/>
          <w:szCs w:val="18"/>
        </w:rPr>
        <w:t>" w styczniu  w </w:t>
      </w:r>
      <w:r>
        <w:rPr>
          <w:rFonts w:ascii="Verdana" w:hAnsi="Verdana"/>
          <w:color w:val="000000"/>
          <w:sz w:val="18"/>
          <w:szCs w:val="18"/>
        </w:rPr>
        <w:t xml:space="preserve">ofercie </w:t>
      </w:r>
      <w:proofErr w:type="spellStart"/>
      <w:r>
        <w:rPr>
          <w:rFonts w:ascii="Verdana" w:hAnsi="Verdana"/>
          <w:color w:val="000000"/>
          <w:sz w:val="18"/>
          <w:szCs w:val="18"/>
        </w:rPr>
        <w:t>first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minute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są reklamowane jako tańsze o 20% od normalnej ceny wynoszącej w czerwcu 4000 zł. Przy zakupie należy wpłacić 40% zaliczki, a pozostałą część można wpłacić w czerwcu. O ile naprawdę tańsze są te wczasy w ofercie </w:t>
      </w:r>
      <w:proofErr w:type="spellStart"/>
      <w:r>
        <w:rPr>
          <w:rFonts w:ascii="Verdana" w:hAnsi="Verdana"/>
          <w:color w:val="000000"/>
          <w:sz w:val="18"/>
          <w:szCs w:val="18"/>
        </w:rPr>
        <w:t>first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minute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jeśli uwzględnimy możliwość złożenia zaliczki w banku na półrocznej lokacie z </w:t>
      </w:r>
      <w:r w:rsidR="002F4BC6">
        <w:rPr>
          <w:rFonts w:ascii="Verdana" w:hAnsi="Verdana"/>
          <w:color w:val="000000"/>
          <w:sz w:val="18"/>
          <w:szCs w:val="18"/>
        </w:rPr>
        <w:t>oprocentowaniem nominalnym 8% w </w:t>
      </w:r>
      <w:r>
        <w:rPr>
          <w:rFonts w:ascii="Verdana" w:hAnsi="Verdana"/>
          <w:color w:val="000000"/>
          <w:sz w:val="18"/>
          <w:szCs w:val="18"/>
        </w:rPr>
        <w:t>s</w:t>
      </w:r>
      <w:r w:rsidR="002F4BC6">
        <w:rPr>
          <w:rFonts w:ascii="Verdana" w:hAnsi="Verdana"/>
          <w:color w:val="000000"/>
          <w:sz w:val="18"/>
          <w:szCs w:val="18"/>
        </w:rPr>
        <w:t>k</w:t>
      </w:r>
      <w:r>
        <w:rPr>
          <w:rFonts w:ascii="Verdana" w:hAnsi="Verdana"/>
          <w:color w:val="000000"/>
          <w:sz w:val="18"/>
          <w:szCs w:val="18"/>
        </w:rPr>
        <w:t>ali roku?</w:t>
      </w:r>
    </w:p>
    <w:p w:rsidR="00317119" w:rsidRPr="00317119" w:rsidRDefault="00317119" w:rsidP="002F4BC6">
      <w:pPr>
        <w:spacing w:before="150"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Zadanie 2</w:t>
      </w:r>
      <w:r w:rsidRPr="0031711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. </w:t>
      </w:r>
      <w:r w:rsidRPr="0031711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Biuro podróży "</w:t>
      </w:r>
      <w:proofErr w:type="spellStart"/>
      <w:r w:rsidRPr="0031711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Mediterraneum</w:t>
      </w:r>
      <w:proofErr w:type="spellEnd"/>
      <w:r w:rsidRPr="0031711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" planuje sprzedawać wczasy we Włoszech w trzech systemach:</w:t>
      </w:r>
    </w:p>
    <w:p w:rsidR="00317119" w:rsidRPr="00317119" w:rsidRDefault="00317119" w:rsidP="002F4BC6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31711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w ofercie </w:t>
      </w:r>
      <w:proofErr w:type="spellStart"/>
      <w:r w:rsidRPr="0031711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first</w:t>
      </w:r>
      <w:proofErr w:type="spellEnd"/>
      <w:r w:rsidRPr="0031711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proofErr w:type="spellStart"/>
      <w:r w:rsidRPr="0031711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minute</w:t>
      </w:r>
      <w:proofErr w:type="spellEnd"/>
      <w:r w:rsidRPr="0031711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o 25% taniej,</w:t>
      </w:r>
    </w:p>
    <w:p w:rsidR="00317119" w:rsidRPr="00317119" w:rsidRDefault="00317119" w:rsidP="002F4BC6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31711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w normalnej ofercie,</w:t>
      </w:r>
    </w:p>
    <w:p w:rsidR="00317119" w:rsidRPr="00317119" w:rsidRDefault="00317119" w:rsidP="002F4BC6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31711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w ofercie </w:t>
      </w:r>
      <w:proofErr w:type="spellStart"/>
      <w:r w:rsidRPr="0031711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last</w:t>
      </w:r>
      <w:proofErr w:type="spellEnd"/>
      <w:r w:rsidRPr="0031711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proofErr w:type="spellStart"/>
      <w:r w:rsidRPr="0031711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minute</w:t>
      </w:r>
      <w:proofErr w:type="spellEnd"/>
      <w:r w:rsidRPr="0031711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o 40% taniej od normalnej oferty.</w:t>
      </w:r>
    </w:p>
    <w:p w:rsidR="002F4BC6" w:rsidRPr="008D5618" w:rsidRDefault="00317119" w:rsidP="008D5618">
      <w:pPr>
        <w:spacing w:before="150"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31711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W samolocie wyczarterowanym na przelot na te wczasy jest 150</w:t>
      </w:r>
      <w:r w:rsidR="002F4BC6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miejsc. Biuro przewiduje, że w </w:t>
      </w:r>
      <w:r w:rsidRPr="0031711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każdym systemie sprzeda 1/3 miejsc, a przychód ze sprzedaży wyniesie 587 500 zł. Ile powinna wynosić cena tych wczasów w normalnej ofercie?</w:t>
      </w:r>
    </w:p>
    <w:p w:rsidR="002F4BC6" w:rsidRDefault="00317119" w:rsidP="00317119">
      <w:pPr>
        <w:spacing w:before="150"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 w:rsidRPr="0031711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Zadanie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3</w:t>
      </w:r>
      <w:r w:rsidRPr="0031711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. </w:t>
      </w:r>
    </w:p>
    <w:p w:rsidR="008D5618" w:rsidRPr="008D5618" w:rsidRDefault="00317119" w:rsidP="008D5618">
      <w:pPr>
        <w:jc w:val="both"/>
        <w:rPr>
          <w:rFonts w:ascii="Verdana" w:hAnsi="Verdana"/>
          <w:color w:val="000000"/>
          <w:sz w:val="18"/>
          <w:szCs w:val="18"/>
        </w:rPr>
      </w:pPr>
      <w:r w:rsidRPr="00317119">
        <w:rPr>
          <w:rFonts w:ascii="Verdana" w:hAnsi="Verdana"/>
          <w:color w:val="000000"/>
          <w:sz w:val="18"/>
          <w:szCs w:val="18"/>
        </w:rPr>
        <w:t xml:space="preserve">Biuro podróży "Hellada" oferuje wycieczkę jachtem po morzu Egejskim w cenie 2500 zł, przy czym zysk biura stanowi 20% przychodu ze sprzedaży całości wycieczki. Trzy dni przed rejsem sprzedanych było tylko 30 z 50 miejsc. Za każde niewykorzystane miejsce przepada zaliczka wypłacona przez "Helladę" armatorowi jachtu w wysokości 30% kosztów rejsu. Jaką cenę wycieczki powinno ogłosić biuro w ofercie </w:t>
      </w:r>
      <w:proofErr w:type="spellStart"/>
      <w:r w:rsidRPr="00317119">
        <w:rPr>
          <w:rFonts w:ascii="Verdana" w:hAnsi="Verdana"/>
          <w:color w:val="000000"/>
          <w:sz w:val="18"/>
          <w:szCs w:val="18"/>
        </w:rPr>
        <w:t>last</w:t>
      </w:r>
      <w:proofErr w:type="spellEnd"/>
      <w:r w:rsidRPr="00317119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317119">
        <w:rPr>
          <w:rFonts w:ascii="Verdana" w:hAnsi="Verdana"/>
          <w:color w:val="000000"/>
          <w:sz w:val="18"/>
          <w:szCs w:val="18"/>
        </w:rPr>
        <w:t>minute</w:t>
      </w:r>
      <w:proofErr w:type="spellEnd"/>
      <w:r w:rsidRPr="00317119">
        <w:rPr>
          <w:rFonts w:ascii="Verdana" w:hAnsi="Verdana"/>
          <w:color w:val="000000"/>
          <w:sz w:val="18"/>
          <w:szCs w:val="18"/>
        </w:rPr>
        <w:t>, aby zarobić na niej połowę tego, co zaplanowało, przy założeniu, że sprzedadzą się wszystkie wolne miejsca? Ile miejsc może pozostać niesprzedanych, aby strata biura nie przekroczyła 10% zaplanowanego wcześniej zysku?</w:t>
      </w:r>
    </w:p>
    <w:p w:rsidR="00BA6A8E" w:rsidRDefault="00BA6A8E">
      <w:pPr>
        <w:rPr>
          <w:b/>
        </w:rPr>
      </w:pPr>
    </w:p>
    <w:p w:rsidR="00262D83" w:rsidRPr="002F4BC6" w:rsidRDefault="00262D83">
      <w:pPr>
        <w:rPr>
          <w:b/>
        </w:rPr>
      </w:pPr>
      <w:r w:rsidRPr="002F4BC6">
        <w:rPr>
          <w:b/>
        </w:rPr>
        <w:lastRenderedPageBreak/>
        <w:t>Runda 2</w:t>
      </w:r>
    </w:p>
    <w:p w:rsidR="00262D83" w:rsidRPr="00262D83" w:rsidRDefault="002F4BC6" w:rsidP="00262D83">
      <w:pPr>
        <w:spacing w:after="45" w:line="240" w:lineRule="auto"/>
        <w:rPr>
          <w:rFonts w:ascii="Verdana" w:eastAsia="Times New Roman" w:hAnsi="Verdana" w:cs="Times New Roman"/>
          <w:color w:val="5500AA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color w:val="5500AA"/>
          <w:sz w:val="24"/>
          <w:szCs w:val="24"/>
          <w:lang w:eastAsia="pl-PL"/>
        </w:rPr>
        <w:t>Podatki</w:t>
      </w:r>
      <w:r w:rsidR="00262D83" w:rsidRPr="00262D83">
        <w:rPr>
          <w:rFonts w:ascii="Verdana" w:eastAsia="Times New Roman" w:hAnsi="Verdana" w:cs="Times New Roman"/>
          <w:color w:val="5500AA"/>
          <w:sz w:val="24"/>
          <w:szCs w:val="24"/>
          <w:lang w:eastAsia="pl-PL"/>
        </w:rPr>
        <w:t xml:space="preserve"> od spadków i darowizn</w:t>
      </w:r>
    </w:p>
    <w:p w:rsidR="00262D83" w:rsidRPr="00262D83" w:rsidRDefault="00262D83" w:rsidP="00262D83">
      <w:pPr>
        <w:spacing w:before="150"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262D8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Podatek od spadków i darowizn </w:t>
      </w:r>
      <w:r w:rsidRPr="00262D83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(</w:t>
      </w:r>
      <w:proofErr w:type="spellStart"/>
      <w:r w:rsidRPr="00262D83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PoSiD</w:t>
      </w:r>
      <w:proofErr w:type="spellEnd"/>
      <w:r w:rsidRPr="00262D83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) jest płacony od nabycia własności (rzeczy, nieruchomości lub praw majątkowych) na terytorium Polski w formie dziedziczenia, darowizny, lub polecenia testamentowego. Obowiązek zapłacenia tego podatku spoczywa na osobie, która uzyskała w ten sposób jakąś własność. Jeśli darowizna jest sporządzana w formie aktu notarialnego, podatek ten uiszcza się notariuszowi, a on ma obowiązek odprowadzić tę kwotę w imieniu podatnika do urzędu skarbowego. W pozostałych przypadkach należy zgłosić otrzymanie spadku lub darowizny w urzędzie skarbowym samodzielnie i samemu opłacić należny podatek </w:t>
      </w:r>
      <w:proofErr w:type="spellStart"/>
      <w:r w:rsidRPr="00262D83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PoSiD</w:t>
      </w:r>
      <w:proofErr w:type="spellEnd"/>
      <w:r w:rsidRPr="00262D83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(na poinformowanie urzędu mamy 6 miesięcy, a na zapłacenie podatku - miesiąc).</w:t>
      </w:r>
    </w:p>
    <w:p w:rsidR="00262D83" w:rsidRPr="00262D83" w:rsidRDefault="00262D83" w:rsidP="00262D83">
      <w:pPr>
        <w:spacing w:before="150"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262D83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Na wysokość należnego podatku ma wpływ stopień pokrewieństwa obdarowanego i darczyńcy. Rozróżnia się trzy grupy podatkowe. Należą do nich:</w:t>
      </w:r>
    </w:p>
    <w:p w:rsidR="00262D83" w:rsidRPr="00262D83" w:rsidRDefault="00262D83" w:rsidP="00262D83">
      <w:pPr>
        <w:numPr>
          <w:ilvl w:val="0"/>
          <w:numId w:val="2"/>
        </w:numPr>
        <w:spacing w:after="0" w:line="240" w:lineRule="auto"/>
        <w:ind w:left="360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262D83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grupa I - małżonek, zstępny (tzn. dziecko, wnuk, </w:t>
      </w:r>
      <w:proofErr w:type="spellStart"/>
      <w:r w:rsidRPr="00262D83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itd</w:t>
      </w:r>
      <w:proofErr w:type="spellEnd"/>
      <w:r w:rsidRPr="00262D83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), wstępny (tzn. rodzic, dziadek </w:t>
      </w:r>
      <w:proofErr w:type="spellStart"/>
      <w:r w:rsidRPr="00262D83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itd</w:t>
      </w:r>
      <w:proofErr w:type="spellEnd"/>
      <w:r w:rsidRPr="00262D83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), pasierb, zięć, synowa, rodzeństwo, ojczym, macocha, teść</w:t>
      </w:r>
    </w:p>
    <w:p w:rsidR="00262D83" w:rsidRPr="00262D83" w:rsidRDefault="00262D83" w:rsidP="00262D83">
      <w:pPr>
        <w:numPr>
          <w:ilvl w:val="0"/>
          <w:numId w:val="2"/>
        </w:numPr>
        <w:spacing w:after="0" w:line="240" w:lineRule="auto"/>
        <w:ind w:left="360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262D83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grupa II - zstępni rodzeństwa, rodzeństwo rodziców, zstępni i małżonkowie pasierbów, małżonkowie rodzeństwa i rodzeństwo małżonków, małżonkowie rodzeństwa małżonków, małżonkowie innych zstępnych,</w:t>
      </w:r>
    </w:p>
    <w:p w:rsidR="00262D83" w:rsidRPr="00262D83" w:rsidRDefault="00262D83" w:rsidP="00262D83">
      <w:pPr>
        <w:numPr>
          <w:ilvl w:val="0"/>
          <w:numId w:val="2"/>
        </w:numPr>
        <w:spacing w:after="0" w:line="240" w:lineRule="auto"/>
        <w:ind w:left="360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262D83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grupa III  - pozostałe osoby.</w:t>
      </w:r>
    </w:p>
    <w:p w:rsidR="00262D83" w:rsidRPr="00262D83" w:rsidRDefault="00262D83" w:rsidP="00262D83">
      <w:pPr>
        <w:spacing w:before="150"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262D83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Wartość rzeczy nabytych w drodze spadku lub darowizny od tej samej osoby sumuje się przez okres 5 lat, aby nie można było unikać płacenia </w:t>
      </w:r>
      <w:proofErr w:type="spellStart"/>
      <w:r w:rsidRPr="00262D83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PoSiD</w:t>
      </w:r>
      <w:proofErr w:type="spellEnd"/>
      <w:r w:rsidRPr="00262D83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poprzez rozbijanie darowizny na mniejsze części o wartości niższej od kwoty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r w:rsidRPr="00262D83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wolnej, przy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której podatku nie trzeba płacić</w:t>
      </w:r>
      <w:r w:rsidRPr="00262D83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 Ten okres stanowi 5 pełnych lat kalendarzowych, czyli liczonych od 1 stycznia, niezależnie od tego, w jakim miesiącu miała miejsce ostatnia darowizna (zatem może to być czas od 5 do prawie 6 lat).</w:t>
      </w:r>
    </w:p>
    <w:p w:rsidR="00262D83" w:rsidRPr="00262D83" w:rsidRDefault="00262D83" w:rsidP="00262D83">
      <w:pPr>
        <w:spacing w:before="150"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262D83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Kwoty wolne od podatku </w:t>
      </w:r>
      <w:proofErr w:type="spellStart"/>
      <w:r w:rsidRPr="00262D83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PoSiD</w:t>
      </w:r>
      <w:proofErr w:type="spellEnd"/>
      <w:r w:rsidRPr="00262D83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wynoszą:</w:t>
      </w:r>
    </w:p>
    <w:p w:rsidR="00262D83" w:rsidRPr="00262D83" w:rsidRDefault="00262D83" w:rsidP="00262D83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262D83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I grupa - 9637 zł</w:t>
      </w:r>
    </w:p>
    <w:p w:rsidR="00262D83" w:rsidRPr="00262D83" w:rsidRDefault="00262D83" w:rsidP="00262D83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262D83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II grupa - 7276 zł</w:t>
      </w:r>
    </w:p>
    <w:p w:rsidR="00262D83" w:rsidRPr="00262D83" w:rsidRDefault="00262D83" w:rsidP="00262D83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262D83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III grupa - 4902 zł.</w:t>
      </w:r>
    </w:p>
    <w:p w:rsidR="00262D83" w:rsidRPr="00262D83" w:rsidRDefault="00262D83" w:rsidP="00262D83">
      <w:pPr>
        <w:spacing w:before="150"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262D83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S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kalę podatkową </w:t>
      </w:r>
      <w:proofErr w:type="spellStart"/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PoSiD</w:t>
      </w:r>
      <w:proofErr w:type="spellEnd"/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przedstawia</w:t>
      </w:r>
      <w:r w:rsidRPr="00262D83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poniższa tabela.</w:t>
      </w:r>
    </w:p>
    <w:tbl>
      <w:tblPr>
        <w:tblW w:w="9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5"/>
        <w:gridCol w:w="1297"/>
        <w:gridCol w:w="1298"/>
        <w:gridCol w:w="4950"/>
      </w:tblGrid>
      <w:tr w:rsidR="00262D83" w:rsidRPr="00E034C9" w:rsidTr="006C525E">
        <w:tc>
          <w:tcPr>
            <w:tcW w:w="1605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2D83" w:rsidRPr="00E034C9" w:rsidRDefault="00262D83" w:rsidP="006C52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E034C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  <w:r w:rsidRPr="00E034C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 grupa podatkowa</w:t>
            </w:r>
          </w:p>
        </w:tc>
        <w:tc>
          <w:tcPr>
            <w:tcW w:w="2595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525E" w:rsidRPr="00E034C9" w:rsidRDefault="00262D83" w:rsidP="006C525E">
            <w:pPr>
              <w:spacing w:before="15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E034C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nadwyżka ponad kwotę wolną</w:t>
            </w:r>
          </w:p>
        </w:tc>
        <w:tc>
          <w:tcPr>
            <w:tcW w:w="4950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2D83" w:rsidRPr="00E034C9" w:rsidRDefault="00262D83" w:rsidP="006C52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E034C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  <w:proofErr w:type="spellStart"/>
            <w:r w:rsidRPr="00E034C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PoSiD</w:t>
            </w:r>
            <w:proofErr w:type="spellEnd"/>
            <w:r w:rsidRPr="00E034C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62D83" w:rsidRPr="00E034C9" w:rsidTr="006C525E">
        <w:tc>
          <w:tcPr>
            <w:tcW w:w="1605" w:type="dxa"/>
            <w:vMerge/>
            <w:vAlign w:val="center"/>
            <w:hideMark/>
          </w:tcPr>
          <w:p w:rsidR="00262D83" w:rsidRPr="00E034C9" w:rsidRDefault="00262D83" w:rsidP="006C52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525E" w:rsidRPr="00E034C9" w:rsidRDefault="00262D83" w:rsidP="006C525E">
            <w:pPr>
              <w:spacing w:before="15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E034C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od</w:t>
            </w:r>
          </w:p>
        </w:tc>
        <w:tc>
          <w:tcPr>
            <w:tcW w:w="129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2D83" w:rsidRPr="00E034C9" w:rsidRDefault="00262D83" w:rsidP="006C52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E034C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do </w:t>
            </w:r>
          </w:p>
        </w:tc>
        <w:tc>
          <w:tcPr>
            <w:tcW w:w="4950" w:type="dxa"/>
            <w:vMerge/>
            <w:vAlign w:val="center"/>
            <w:hideMark/>
          </w:tcPr>
          <w:p w:rsidR="00262D83" w:rsidRPr="00E034C9" w:rsidRDefault="00262D83" w:rsidP="006C52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262D83" w:rsidRPr="00E034C9" w:rsidTr="006C525E">
        <w:tc>
          <w:tcPr>
            <w:tcW w:w="1605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2D83" w:rsidRPr="00E034C9" w:rsidRDefault="00262D83" w:rsidP="006C525E">
            <w:pPr>
              <w:spacing w:before="15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E034C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I</w:t>
            </w:r>
          </w:p>
          <w:p w:rsidR="006C525E" w:rsidRPr="00E034C9" w:rsidRDefault="00262D83" w:rsidP="006C525E">
            <w:pPr>
              <w:spacing w:before="15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E034C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2D83" w:rsidRPr="00E034C9" w:rsidRDefault="00262D83" w:rsidP="006C52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E034C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0</w:t>
            </w:r>
          </w:p>
        </w:tc>
        <w:tc>
          <w:tcPr>
            <w:tcW w:w="129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2D83" w:rsidRPr="00E034C9" w:rsidRDefault="00262D83" w:rsidP="006C52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E034C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10 278</w:t>
            </w:r>
          </w:p>
        </w:tc>
        <w:tc>
          <w:tcPr>
            <w:tcW w:w="495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2D83" w:rsidRPr="00E034C9" w:rsidRDefault="00262D83" w:rsidP="006C52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E034C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3%</w:t>
            </w:r>
          </w:p>
        </w:tc>
      </w:tr>
      <w:tr w:rsidR="00262D83" w:rsidRPr="00E034C9" w:rsidTr="006C525E">
        <w:tc>
          <w:tcPr>
            <w:tcW w:w="1605" w:type="dxa"/>
            <w:vMerge/>
            <w:vAlign w:val="center"/>
            <w:hideMark/>
          </w:tcPr>
          <w:p w:rsidR="00262D83" w:rsidRPr="00E034C9" w:rsidRDefault="00262D83" w:rsidP="006C52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2D83" w:rsidRPr="00E034C9" w:rsidRDefault="00262D83" w:rsidP="006C52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E034C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10 278</w:t>
            </w:r>
          </w:p>
        </w:tc>
        <w:tc>
          <w:tcPr>
            <w:tcW w:w="129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2D83" w:rsidRPr="00E034C9" w:rsidRDefault="00262D83" w:rsidP="006C52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E034C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20 556</w:t>
            </w:r>
          </w:p>
        </w:tc>
        <w:tc>
          <w:tcPr>
            <w:tcW w:w="495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2D83" w:rsidRPr="00E034C9" w:rsidRDefault="00262D83" w:rsidP="006C52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E034C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308,30 zł plus 5% od nadwyżki ponad 10 278 zł</w:t>
            </w:r>
          </w:p>
        </w:tc>
      </w:tr>
      <w:tr w:rsidR="00262D83" w:rsidRPr="00E034C9" w:rsidTr="006C525E">
        <w:tc>
          <w:tcPr>
            <w:tcW w:w="1605" w:type="dxa"/>
            <w:vMerge/>
            <w:vAlign w:val="center"/>
            <w:hideMark/>
          </w:tcPr>
          <w:p w:rsidR="00262D83" w:rsidRPr="00E034C9" w:rsidRDefault="00262D83" w:rsidP="006C52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7" w:type="dxa"/>
            <w:tcBorders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2D83" w:rsidRPr="00E034C9" w:rsidRDefault="00262D83" w:rsidP="006C52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E034C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20 556</w:t>
            </w:r>
          </w:p>
        </w:tc>
        <w:tc>
          <w:tcPr>
            <w:tcW w:w="1298" w:type="dxa"/>
            <w:tcBorders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2D83" w:rsidRPr="00E034C9" w:rsidRDefault="00262D83" w:rsidP="006C52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E034C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50" w:type="dxa"/>
            <w:tcBorders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2D83" w:rsidRPr="00E034C9" w:rsidRDefault="00262D83" w:rsidP="006C52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E034C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822,20 zł plus 7% od nadwyżki ponad 20 556zł</w:t>
            </w:r>
          </w:p>
        </w:tc>
      </w:tr>
      <w:tr w:rsidR="00262D83" w:rsidRPr="00E034C9" w:rsidTr="006C525E">
        <w:tc>
          <w:tcPr>
            <w:tcW w:w="1605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2D83" w:rsidRPr="00E034C9" w:rsidRDefault="00262D83" w:rsidP="006C52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E034C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II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2D83" w:rsidRPr="00E034C9" w:rsidRDefault="00262D83" w:rsidP="006C52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E034C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0</w:t>
            </w:r>
          </w:p>
        </w:tc>
        <w:tc>
          <w:tcPr>
            <w:tcW w:w="1298" w:type="dxa"/>
            <w:tcBorders>
              <w:top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2D83" w:rsidRPr="00E034C9" w:rsidRDefault="00262D83" w:rsidP="006C52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E034C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10 278</w:t>
            </w:r>
          </w:p>
        </w:tc>
        <w:tc>
          <w:tcPr>
            <w:tcW w:w="4950" w:type="dxa"/>
            <w:tcBorders>
              <w:top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2D83" w:rsidRPr="00E034C9" w:rsidRDefault="00262D83" w:rsidP="006C52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E034C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7%</w:t>
            </w:r>
          </w:p>
        </w:tc>
      </w:tr>
      <w:tr w:rsidR="00262D83" w:rsidRPr="00E034C9" w:rsidTr="006C525E">
        <w:tc>
          <w:tcPr>
            <w:tcW w:w="1605" w:type="dxa"/>
            <w:vMerge/>
            <w:vAlign w:val="center"/>
            <w:hideMark/>
          </w:tcPr>
          <w:p w:rsidR="00262D83" w:rsidRPr="00E034C9" w:rsidRDefault="00262D83" w:rsidP="006C52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2D83" w:rsidRPr="00E034C9" w:rsidRDefault="00262D83" w:rsidP="006C52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E034C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 10 278</w:t>
            </w:r>
          </w:p>
        </w:tc>
        <w:tc>
          <w:tcPr>
            <w:tcW w:w="129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2D83" w:rsidRPr="00E034C9" w:rsidRDefault="00262D83" w:rsidP="006C52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E034C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20 556</w:t>
            </w:r>
          </w:p>
        </w:tc>
        <w:tc>
          <w:tcPr>
            <w:tcW w:w="495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2D83" w:rsidRPr="00E034C9" w:rsidRDefault="00262D83" w:rsidP="006C52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E034C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719,50 zł plus 9% od nadwyżki ponad 10 278 zł</w:t>
            </w:r>
          </w:p>
        </w:tc>
      </w:tr>
      <w:tr w:rsidR="00262D83" w:rsidRPr="00E034C9" w:rsidTr="006C525E">
        <w:tc>
          <w:tcPr>
            <w:tcW w:w="1605" w:type="dxa"/>
            <w:vMerge/>
            <w:vAlign w:val="center"/>
            <w:hideMark/>
          </w:tcPr>
          <w:p w:rsidR="00262D83" w:rsidRPr="00E034C9" w:rsidRDefault="00262D83" w:rsidP="006C52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7" w:type="dxa"/>
            <w:tcBorders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2D83" w:rsidRPr="00E034C9" w:rsidRDefault="00262D83" w:rsidP="006C52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E034C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 20 556</w:t>
            </w:r>
          </w:p>
        </w:tc>
        <w:tc>
          <w:tcPr>
            <w:tcW w:w="1298" w:type="dxa"/>
            <w:tcBorders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2D83" w:rsidRPr="00E034C9" w:rsidRDefault="00262D83" w:rsidP="006C52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E034C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50" w:type="dxa"/>
            <w:tcBorders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2D83" w:rsidRPr="00E034C9" w:rsidRDefault="00262D83" w:rsidP="006C52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E034C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1 644,50 zł plus 12% od nadwyżki ponad 20 556 zł</w:t>
            </w:r>
          </w:p>
        </w:tc>
      </w:tr>
      <w:tr w:rsidR="00262D83" w:rsidRPr="00E034C9" w:rsidTr="006C525E">
        <w:tc>
          <w:tcPr>
            <w:tcW w:w="1605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2D83" w:rsidRPr="00E034C9" w:rsidRDefault="00262D83" w:rsidP="006C52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E034C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lastRenderedPageBreak/>
              <w:t> </w:t>
            </w:r>
            <w:r w:rsidRPr="00E034C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III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2D83" w:rsidRPr="00E034C9" w:rsidRDefault="00262D83" w:rsidP="006C52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E034C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0</w:t>
            </w:r>
          </w:p>
        </w:tc>
        <w:tc>
          <w:tcPr>
            <w:tcW w:w="1298" w:type="dxa"/>
            <w:tcBorders>
              <w:top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2D83" w:rsidRPr="00E034C9" w:rsidRDefault="00262D83" w:rsidP="006C52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E034C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 10 278</w:t>
            </w:r>
          </w:p>
        </w:tc>
        <w:tc>
          <w:tcPr>
            <w:tcW w:w="4950" w:type="dxa"/>
            <w:tcBorders>
              <w:top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2D83" w:rsidRPr="00E034C9" w:rsidRDefault="00262D83" w:rsidP="006C52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E034C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12%</w:t>
            </w:r>
          </w:p>
        </w:tc>
      </w:tr>
      <w:tr w:rsidR="00262D83" w:rsidRPr="00E034C9" w:rsidTr="006C525E">
        <w:tc>
          <w:tcPr>
            <w:tcW w:w="1605" w:type="dxa"/>
            <w:vMerge/>
            <w:vAlign w:val="center"/>
            <w:hideMark/>
          </w:tcPr>
          <w:p w:rsidR="00262D83" w:rsidRPr="00E034C9" w:rsidRDefault="00262D83" w:rsidP="006C52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2D83" w:rsidRPr="00E034C9" w:rsidRDefault="00262D83" w:rsidP="006C52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E034C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10 278</w:t>
            </w:r>
          </w:p>
        </w:tc>
        <w:tc>
          <w:tcPr>
            <w:tcW w:w="129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2D83" w:rsidRPr="00E034C9" w:rsidRDefault="00262D83" w:rsidP="006C52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E034C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 20 556</w:t>
            </w:r>
          </w:p>
        </w:tc>
        <w:tc>
          <w:tcPr>
            <w:tcW w:w="495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2D83" w:rsidRPr="00E034C9" w:rsidRDefault="00262D83" w:rsidP="006C52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E034C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1 233,40 zł plus 16% od nadwyżki ponad 10 278 zł</w:t>
            </w:r>
          </w:p>
        </w:tc>
      </w:tr>
      <w:tr w:rsidR="00262D83" w:rsidRPr="00E034C9" w:rsidTr="006C525E">
        <w:tc>
          <w:tcPr>
            <w:tcW w:w="1605" w:type="dxa"/>
            <w:vMerge/>
            <w:vAlign w:val="center"/>
            <w:hideMark/>
          </w:tcPr>
          <w:p w:rsidR="00262D83" w:rsidRPr="00E034C9" w:rsidRDefault="00262D83" w:rsidP="006C52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2D83" w:rsidRPr="00E034C9" w:rsidRDefault="00262D83" w:rsidP="006C52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E034C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20 556</w:t>
            </w:r>
          </w:p>
        </w:tc>
        <w:tc>
          <w:tcPr>
            <w:tcW w:w="129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2D83" w:rsidRPr="00E034C9" w:rsidRDefault="00262D83" w:rsidP="006C52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E034C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5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2D83" w:rsidRPr="00E034C9" w:rsidRDefault="00262D83" w:rsidP="006C52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E034C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2 877,90 zł  plus 20% od nadwyżki ponad 20 556 zł</w:t>
            </w:r>
          </w:p>
        </w:tc>
      </w:tr>
    </w:tbl>
    <w:p w:rsidR="002F4BC6" w:rsidRPr="00E034C9" w:rsidRDefault="002F4BC6" w:rsidP="002F4BC6">
      <w:pPr>
        <w:spacing w:before="150"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E034C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Osoby, które nie zapłacą </w:t>
      </w:r>
      <w:proofErr w:type="spellStart"/>
      <w:r w:rsidRPr="00E034C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PoSiD</w:t>
      </w:r>
      <w:proofErr w:type="spellEnd"/>
      <w:r w:rsidRPr="00E034C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(świadomie albo przez niewiedzę lub zapomnienie) są karane </w:t>
      </w:r>
    </w:p>
    <w:p w:rsidR="002F4BC6" w:rsidRDefault="00517177" w:rsidP="002F4BC6">
      <w:r>
        <w:rPr>
          <w:rFonts w:ascii="Verdana" w:hAnsi="Verdana"/>
          <w:color w:val="000000"/>
          <w:sz w:val="18"/>
          <w:szCs w:val="18"/>
        </w:rPr>
        <w:t>podatkiem w wysokości 20% wartości darowizny niezależnie od grupy podatkowej, w jakiej się znajdują. </w:t>
      </w:r>
    </w:p>
    <w:p w:rsidR="00BA6A8E" w:rsidRDefault="00BA6A8E" w:rsidP="002F4BC6">
      <w:pPr>
        <w:spacing w:after="45" w:line="240" w:lineRule="auto"/>
        <w:rPr>
          <w:rFonts w:ascii="Verdana" w:eastAsia="Times New Roman" w:hAnsi="Verdana" w:cs="Times New Roman"/>
          <w:color w:val="5500AA"/>
          <w:sz w:val="24"/>
          <w:szCs w:val="24"/>
          <w:lang w:eastAsia="pl-PL"/>
        </w:rPr>
      </w:pPr>
    </w:p>
    <w:p w:rsidR="002F4BC6" w:rsidRPr="00B5258D" w:rsidRDefault="002F4BC6" w:rsidP="002F4BC6">
      <w:pPr>
        <w:spacing w:after="45" w:line="240" w:lineRule="auto"/>
        <w:rPr>
          <w:rFonts w:ascii="Verdana" w:eastAsia="Times New Roman" w:hAnsi="Verdana" w:cs="Times New Roman"/>
          <w:color w:val="5500AA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color w:val="5500AA"/>
          <w:sz w:val="24"/>
          <w:szCs w:val="24"/>
          <w:lang w:eastAsia="pl-PL"/>
        </w:rPr>
        <w:t xml:space="preserve">Zadania </w:t>
      </w:r>
    </w:p>
    <w:p w:rsidR="002F4BC6" w:rsidRDefault="002F4BC6" w:rsidP="002F4BC6">
      <w:pPr>
        <w:spacing w:before="150"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B525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Zadanie 1.</w:t>
      </w:r>
      <w:r w:rsidRPr="00B5258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 </w:t>
      </w:r>
    </w:p>
    <w:p w:rsidR="002F4BC6" w:rsidRDefault="002F4BC6" w:rsidP="002F4BC6">
      <w:pPr>
        <w:spacing w:before="150"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B5258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Franciszek co rok dostaje od dziadka Alojzego 10 000 zł w prezencie pod choinkę. Dodatkowo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w wigilię Bożego Narodzenia 2016</w:t>
      </w:r>
      <w:r w:rsidRPr="00B5258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roku dostał od babci Leokadii 12 000 zł. Ile podatku </w:t>
      </w:r>
      <w:proofErr w:type="spellStart"/>
      <w:r w:rsidRPr="00B5258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PoSiD</w:t>
      </w:r>
      <w:proofErr w:type="spellEnd"/>
      <w:r w:rsidRPr="00B5258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powinien zapłacić w grudniu 2017</w:t>
      </w:r>
      <w:r w:rsidRPr="00B5258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, jeśli o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d mamy pod choinkę dostał w 2017</w:t>
      </w:r>
      <w:r w:rsidRPr="00B5258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roku 11 000 zł?</w:t>
      </w:r>
    </w:p>
    <w:p w:rsidR="002F4BC6" w:rsidRDefault="002F4BC6" w:rsidP="002F4BC6">
      <w:pPr>
        <w:spacing w:before="150"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Zadanie 2</w:t>
      </w:r>
      <w:r w:rsidRPr="00B525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. </w:t>
      </w:r>
    </w:p>
    <w:p w:rsidR="002F4BC6" w:rsidRDefault="002F4BC6" w:rsidP="002F4BC6">
      <w:pPr>
        <w:spacing w:before="150"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B5258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Jan zapłacił 2105 zł podatku </w:t>
      </w:r>
      <w:proofErr w:type="spellStart"/>
      <w:r w:rsidRPr="00B5258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PoSiD</w:t>
      </w:r>
      <w:proofErr w:type="spellEnd"/>
      <w:r w:rsidRPr="00B5258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od jednorazowej darowizny przekazanej mu przez osobę zaliczaną do II grupy podatkowej. </w:t>
      </w:r>
      <w:r w:rsidR="00FF5D3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Oblicz</w:t>
      </w:r>
      <w:r w:rsidRPr="00B5258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wartość otrzymanej przez niego rzeczy.</w:t>
      </w:r>
    </w:p>
    <w:p w:rsidR="002F4BC6" w:rsidRDefault="002F4BC6" w:rsidP="002F4BC6">
      <w:pPr>
        <w:spacing w:before="150"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B525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Zadanie 3.</w:t>
      </w:r>
      <w:r w:rsidRPr="00B5258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 </w:t>
      </w:r>
    </w:p>
    <w:p w:rsidR="002F4BC6" w:rsidRPr="002F4BC6" w:rsidRDefault="002F4BC6" w:rsidP="002F4BC6">
      <w:pPr>
        <w:spacing w:before="150" w:after="0" w:line="240" w:lineRule="auto"/>
        <w:rPr>
          <w:rFonts w:ascii="Verdana" w:hAnsi="Verdana"/>
          <w:color w:val="000000"/>
          <w:sz w:val="18"/>
          <w:szCs w:val="18"/>
        </w:rPr>
      </w:pPr>
      <w:r w:rsidRPr="00B5258D">
        <w:rPr>
          <w:rFonts w:ascii="Verdana" w:hAnsi="Verdana"/>
          <w:color w:val="000000"/>
          <w:sz w:val="18"/>
          <w:szCs w:val="18"/>
        </w:rPr>
        <w:t xml:space="preserve">Jacek zapomniał zapłacić podatek </w:t>
      </w:r>
      <w:proofErr w:type="spellStart"/>
      <w:r w:rsidRPr="00B5258D">
        <w:rPr>
          <w:rFonts w:ascii="Verdana" w:hAnsi="Verdana"/>
          <w:color w:val="000000"/>
          <w:sz w:val="18"/>
          <w:szCs w:val="18"/>
        </w:rPr>
        <w:t>PoSiD</w:t>
      </w:r>
      <w:proofErr w:type="spellEnd"/>
      <w:r w:rsidRPr="00B5258D">
        <w:rPr>
          <w:rFonts w:ascii="Verdana" w:hAnsi="Verdana"/>
          <w:color w:val="000000"/>
          <w:sz w:val="18"/>
          <w:szCs w:val="18"/>
        </w:rPr>
        <w:t xml:space="preserve"> od darowizny w wysokości 200 000 zł przekazanej mu przez niespokrewnionego z nim sąsiada. W wyniku kontroli urzędu skarbowego został mu naliczony karny podatek </w:t>
      </w:r>
      <w:proofErr w:type="spellStart"/>
      <w:r w:rsidRPr="00B5258D">
        <w:rPr>
          <w:rFonts w:ascii="Verdana" w:hAnsi="Verdana"/>
          <w:color w:val="000000"/>
          <w:sz w:val="18"/>
          <w:szCs w:val="18"/>
        </w:rPr>
        <w:t>PoSiD</w:t>
      </w:r>
      <w:proofErr w:type="spellEnd"/>
      <w:r w:rsidRPr="00B5258D">
        <w:rPr>
          <w:rFonts w:ascii="Verdana" w:hAnsi="Verdana"/>
          <w:color w:val="000000"/>
          <w:sz w:val="18"/>
          <w:szCs w:val="18"/>
        </w:rPr>
        <w:t>. O ile procent większa była kara niż należny podatek, gdyby Jacek zapłacił go w terminie?</w:t>
      </w:r>
    </w:p>
    <w:p w:rsidR="008D5618" w:rsidRDefault="008D5618">
      <w:pPr>
        <w:rPr>
          <w:b/>
        </w:rPr>
      </w:pPr>
    </w:p>
    <w:p w:rsidR="00BA6A8E" w:rsidRDefault="00BA6A8E">
      <w:pPr>
        <w:rPr>
          <w:b/>
        </w:rPr>
      </w:pPr>
    </w:p>
    <w:p w:rsidR="00BA6A8E" w:rsidRDefault="00BA6A8E">
      <w:pPr>
        <w:rPr>
          <w:b/>
        </w:rPr>
      </w:pPr>
    </w:p>
    <w:p w:rsidR="00BA6A8E" w:rsidRDefault="00BA6A8E">
      <w:pPr>
        <w:rPr>
          <w:b/>
        </w:rPr>
      </w:pPr>
    </w:p>
    <w:p w:rsidR="00BA6A8E" w:rsidRDefault="00BA6A8E">
      <w:pPr>
        <w:rPr>
          <w:b/>
        </w:rPr>
      </w:pPr>
    </w:p>
    <w:p w:rsidR="00BA6A8E" w:rsidRDefault="00BA6A8E">
      <w:pPr>
        <w:rPr>
          <w:b/>
        </w:rPr>
      </w:pPr>
    </w:p>
    <w:p w:rsidR="00BA6A8E" w:rsidRDefault="00BA6A8E">
      <w:pPr>
        <w:rPr>
          <w:b/>
        </w:rPr>
      </w:pPr>
    </w:p>
    <w:p w:rsidR="00262D83" w:rsidRDefault="002F4BC6">
      <w:pPr>
        <w:rPr>
          <w:b/>
        </w:rPr>
      </w:pPr>
      <w:bookmarkStart w:id="0" w:name="_GoBack"/>
      <w:bookmarkEnd w:id="0"/>
      <w:r w:rsidRPr="002F4BC6">
        <w:rPr>
          <w:b/>
        </w:rPr>
        <w:lastRenderedPageBreak/>
        <w:t>Runda 3</w:t>
      </w:r>
    </w:p>
    <w:p w:rsidR="00BA6A8E" w:rsidRDefault="00BA6A8E" w:rsidP="00BA6A8E">
      <w:pPr>
        <w:rPr>
          <w:b/>
        </w:rPr>
      </w:pPr>
      <w:r>
        <w:rPr>
          <w:noProof/>
        </w:rPr>
        <w:drawing>
          <wp:inline distT="0" distB="0" distL="0" distR="0" wp14:anchorId="0FB6413A" wp14:editId="3C134979">
            <wp:extent cx="8892540" cy="4359275"/>
            <wp:effectExtent l="0" t="0" r="381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435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F4BC6">
        <w:rPr>
          <w:b/>
        </w:rPr>
        <w:t>Runda 3</w:t>
      </w:r>
      <w:r>
        <w:rPr>
          <w:b/>
        </w:rPr>
        <w:t xml:space="preserve"> - część II</w:t>
      </w:r>
    </w:p>
    <w:p w:rsidR="00BA6A8E" w:rsidRDefault="00BA6A8E" w:rsidP="00BA6A8E">
      <w:r w:rsidRPr="00727494">
        <w:t>Wyjaśnij pojęcia: dewaluacja i denominacja</w:t>
      </w:r>
      <w:r>
        <w:t xml:space="preserve">. </w:t>
      </w:r>
    </w:p>
    <w:p w:rsidR="00BA6A8E" w:rsidRDefault="00BA6A8E" w:rsidP="00BA6A8E">
      <w:r>
        <w:t>Podaj na czym polega różnica między denominacją i dewaluacją.</w:t>
      </w:r>
    </w:p>
    <w:sectPr w:rsidR="00BA6A8E" w:rsidSect="00BA6A8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02391"/>
    <w:multiLevelType w:val="multilevel"/>
    <w:tmpl w:val="41A6F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1C685F"/>
    <w:multiLevelType w:val="multilevel"/>
    <w:tmpl w:val="9ACC1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3B5033"/>
    <w:multiLevelType w:val="multilevel"/>
    <w:tmpl w:val="07023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D10407"/>
    <w:multiLevelType w:val="hybridMultilevel"/>
    <w:tmpl w:val="6AB4E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7119"/>
    <w:rsid w:val="0003170B"/>
    <w:rsid w:val="00157B7E"/>
    <w:rsid w:val="00216B63"/>
    <w:rsid w:val="00222E6B"/>
    <w:rsid w:val="00262D83"/>
    <w:rsid w:val="002F4BC6"/>
    <w:rsid w:val="00317119"/>
    <w:rsid w:val="00454A6E"/>
    <w:rsid w:val="00517177"/>
    <w:rsid w:val="006C525E"/>
    <w:rsid w:val="007F7C5C"/>
    <w:rsid w:val="008D5618"/>
    <w:rsid w:val="00A55F24"/>
    <w:rsid w:val="00A91162"/>
    <w:rsid w:val="00B766A1"/>
    <w:rsid w:val="00BA6A8E"/>
    <w:rsid w:val="00DF6039"/>
    <w:rsid w:val="00E26C1D"/>
    <w:rsid w:val="00E64E45"/>
    <w:rsid w:val="00FF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DAC1F3-ABD8-4E72-8F8A-9889C7E9A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17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26C1D"/>
    <w:pPr>
      <w:ind w:left="720"/>
      <w:contextualSpacing/>
    </w:pPr>
  </w:style>
  <w:style w:type="table" w:styleId="Tabela-Siatka">
    <w:name w:val="Table Grid"/>
    <w:basedOn w:val="Standardowy"/>
    <w:uiPriority w:val="59"/>
    <w:rsid w:val="00E26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5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712">
          <w:marLeft w:val="0"/>
          <w:marRight w:val="0"/>
          <w:marTop w:val="22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3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909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5</cp:revision>
  <dcterms:created xsi:type="dcterms:W3CDTF">2018-06-08T08:36:00Z</dcterms:created>
  <dcterms:modified xsi:type="dcterms:W3CDTF">2018-07-07T19:56:00Z</dcterms:modified>
</cp:coreProperties>
</file>