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3" w:rsidRDefault="00E56B03" w:rsidP="00E56B03">
      <w:pPr>
        <w:shd w:val="clear" w:color="auto" w:fill="FFFFFF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pl-PL"/>
        </w:rPr>
      </w:pPr>
    </w:p>
    <w:p w:rsidR="00E56B03" w:rsidRDefault="00E56B03" w:rsidP="00E56B03">
      <w:pPr>
        <w:pStyle w:val="NormalnyWeb"/>
        <w:spacing w:before="0" w:beforeAutospacing="0"/>
        <w:rPr>
          <w:rFonts w:ascii="Arial" w:hAnsi="Arial" w:cs="Arial"/>
          <w:color w:val="37474F"/>
          <w:sz w:val="22"/>
          <w:szCs w:val="22"/>
        </w:rPr>
      </w:pPr>
      <w:r>
        <w:rPr>
          <w:rFonts w:ascii="Arial" w:hAnsi="Arial" w:cs="Arial"/>
          <w:b/>
          <w:bCs/>
          <w:color w:val="37474F"/>
          <w:sz w:val="22"/>
          <w:szCs w:val="22"/>
        </w:rPr>
        <w:t>Projekt CMI stanowi kompleksową koncepcję wzmocnienia polskiej edukacji informatycznej</w:t>
      </w:r>
      <w:r>
        <w:rPr>
          <w:rFonts w:ascii="Arial" w:hAnsi="Arial" w:cs="Arial"/>
          <w:color w:val="37474F"/>
          <w:sz w:val="22"/>
          <w:szCs w:val="22"/>
        </w:rPr>
        <w:t xml:space="preserve"> ukierunkowanej na kształcenia uzdolnionych uczniów przy zaangażowaniu najlepszych uczelni technicznych w kraju. </w:t>
      </w:r>
      <w:r w:rsidRPr="00E56B03">
        <w:rPr>
          <w:rFonts w:ascii="Arial" w:hAnsi="Arial" w:cs="Arial"/>
          <w:color w:val="37474F"/>
          <w:sz w:val="22"/>
          <w:szCs w:val="22"/>
        </w:rPr>
        <w:t>Dzięki udziałowi w  projekcie „Centrum Mistrzostwa Informatycznego”, uczniowie uczestniczący w zajęciach w ramach kół informatycznych mają nie tylko możliwość rozwoju swoich zainteresowań i talentów ale również szansę na wykorzystanie i sprawdzenie swojej wiedzy w zawodach algorytmicznych i projektowych. </w:t>
      </w:r>
    </w:p>
    <w:p w:rsidR="00E56B03" w:rsidRPr="00E56B03" w:rsidRDefault="00E56B03" w:rsidP="00E56B03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404040"/>
          <w:sz w:val="22"/>
          <w:szCs w:val="22"/>
          <w:shd w:val="clear" w:color="auto" w:fill="FFFFFF"/>
        </w:rPr>
      </w:pPr>
      <w:r w:rsidRPr="00E56B03">
        <w:rPr>
          <w:rFonts w:ascii="Arial" w:hAnsi="Arial" w:cs="Arial"/>
          <w:color w:val="404040"/>
          <w:sz w:val="22"/>
          <w:szCs w:val="22"/>
          <w:shd w:val="clear" w:color="auto" w:fill="FFFFFF"/>
        </w:rPr>
        <w:t>Pięć polskich politechnik: łódzka (lider projektu), wrocławska, gdańska, warszawska i krakowska AGH – uczestniczyć będzie w tworzeniu programów i prowadzeniu zajęć informatycznych dla 12 tysięcy szczególnie uzdolnionych uczniów szkół podstawowych (klas IV-VIII) i średnich. W programie Centrum Mistrzostwa Informatycznego - projekcie grantowym finansowanym przez Ministerstwo Cyfryzacji uczestniczyć będzie 1500 mentorów: m.in. nauczycieli, medalistów i finalistów konkursów informatycznych wspieranych przez wykładowców i pracowników uczelni technicznych.</w:t>
      </w:r>
    </w:p>
    <w:p w:rsidR="00E56B03" w:rsidRDefault="00E56B03" w:rsidP="00E56B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56B03">
        <w:rPr>
          <w:rFonts w:ascii="Arial" w:hAnsi="Arial" w:cs="Arial"/>
          <w:color w:val="333333"/>
          <w:sz w:val="22"/>
          <w:szCs w:val="22"/>
          <w:shd w:val="clear" w:color="auto" w:fill="FFFFFF"/>
        </w:rPr>
        <w:t>Projekt jest odpowiedzią na wymagania rynku pracy –</w:t>
      </w:r>
      <w:r w:rsidR="009D58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będzie się przyczyniał </w:t>
      </w:r>
      <w:r w:rsidRPr="00E56B03">
        <w:rPr>
          <w:rFonts w:ascii="Arial" w:hAnsi="Arial" w:cs="Arial"/>
          <w:color w:val="333333"/>
          <w:sz w:val="22"/>
          <w:szCs w:val="22"/>
          <w:shd w:val="clear" w:color="auto" w:fill="FFFFFF"/>
        </w:rPr>
        <w:t>do odkrywania i realizowania pasji informatycznych dzieci i młodzieży od najmłodszych lat, a tym samym pozwoli na przygotowanie specjalistów niezbędnych w społeczeństwie XXI wieku.</w:t>
      </w:r>
    </w:p>
    <w:p w:rsidR="00E56B03" w:rsidRPr="00944954" w:rsidRDefault="00E56B03" w:rsidP="00E56B0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</w:pPr>
      <w:r w:rsidRPr="00944954">
        <w:rPr>
          <w:rStyle w:val="Pogrubienie"/>
          <w:rFonts w:ascii="Arial" w:hAnsi="Arial" w:cs="Arial"/>
          <w:b w:val="0"/>
          <w:color w:val="111111"/>
          <w:sz w:val="22"/>
          <w:szCs w:val="22"/>
          <w:shd w:val="clear" w:color="auto" w:fill="FFFFFF"/>
        </w:rPr>
        <w:t xml:space="preserve">Pozwala nauczycielom odkrywać i rozwijać talenty informatyczne wśród swoich </w:t>
      </w:r>
    </w:p>
    <w:p w:rsidR="00E56B03" w:rsidRPr="00944954" w:rsidRDefault="00E56B03" w:rsidP="00E56B0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111111"/>
          <w:sz w:val="22"/>
          <w:szCs w:val="22"/>
          <w:shd w:val="clear" w:color="auto" w:fill="FFFFFF"/>
        </w:rPr>
      </w:pPr>
      <w:r w:rsidRPr="00944954">
        <w:rPr>
          <w:rStyle w:val="Pogrubienie"/>
          <w:rFonts w:ascii="Arial" w:hAnsi="Arial" w:cs="Arial"/>
          <w:b w:val="0"/>
          <w:color w:val="111111"/>
          <w:sz w:val="22"/>
          <w:szCs w:val="22"/>
          <w:shd w:val="clear" w:color="auto" w:fill="FFFFFF"/>
        </w:rPr>
        <w:t xml:space="preserve">uczniów podczas prowadzonych przez siebie kółek pozalekcyjnych, a uczniom </w:t>
      </w:r>
    </w:p>
    <w:p w:rsidR="00E56B03" w:rsidRDefault="00E56B03" w:rsidP="00E56B0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56B03">
        <w:rPr>
          <w:rFonts w:ascii="Arial" w:hAnsi="Arial" w:cs="Arial"/>
          <w:color w:val="333333"/>
          <w:sz w:val="22"/>
          <w:szCs w:val="22"/>
          <w:shd w:val="clear" w:color="auto" w:fill="FFFFFF"/>
        </w:rPr>
        <w:t>poszukać inspiracji i wskazówek jak przejść z programowania wizualnego na język tekstowy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E56B03" w:rsidRDefault="00E56B03" w:rsidP="00E56B0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Uczniowie będą pracować w 2 grupach od 8 – 15 osób</w:t>
      </w:r>
      <w:r w:rsidR="00333BAB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:</w:t>
      </w:r>
    </w:p>
    <w:p w:rsidR="00333BAB" w:rsidRDefault="00333BAB" w:rsidP="00E56B0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I grupa </w:t>
      </w:r>
      <w:r w:rsidR="00944954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środa g. 14:50 – 15:50 (kl. V- VI)</w:t>
      </w:r>
    </w:p>
    <w:p w:rsidR="00944954" w:rsidRDefault="00944954" w:rsidP="009449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II grupa czwartek g. 14:50 – 15:50 (kl. VI- VIII)</w:t>
      </w:r>
    </w:p>
    <w:p w:rsidR="00944954" w:rsidRDefault="00944954" w:rsidP="009449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W obu grupach uczniowie będą nabywać umiejętności programistyczne i algorytmiczne w oparciu o programy: </w:t>
      </w:r>
      <w:proofErr w:type="spellStart"/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scratch</w:t>
      </w:r>
      <w:proofErr w:type="spellEnd"/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, pyton, C++, robotyka</w:t>
      </w:r>
    </w:p>
    <w:p w:rsidR="00944954" w:rsidRDefault="00944954" w:rsidP="009449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</w:p>
    <w:p w:rsidR="00445C9D" w:rsidRDefault="00445C9D" w:rsidP="009449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Zajęcia są bezpłatne, trwają od października do końca maja, w razie potrzeby mogą też odbywać się online na platformie CMI, do której uczniowie zostaną zalogowani</w:t>
      </w:r>
      <w:r w:rsidR="009D5807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, po zakończeniu zajęć wszyscy uczestnicy otrzymają certyfikaty</w:t>
      </w: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.</w:t>
      </w:r>
    </w:p>
    <w:p w:rsidR="00445C9D" w:rsidRDefault="00445C9D" w:rsidP="009449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</w:p>
    <w:p w:rsidR="00445C9D" w:rsidRDefault="00445C9D" w:rsidP="009449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Proszę o zgłaszanie się chętnych uczniów do s. 211, gdzie otrzymają stosowne zgody do wypełnienia przez Rodziców.</w:t>
      </w:r>
    </w:p>
    <w:p w:rsidR="00944954" w:rsidRDefault="009D5807" w:rsidP="009D580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Renata Stępień</w:t>
      </w:r>
    </w:p>
    <w:p w:rsidR="009D5807" w:rsidRDefault="009D5807" w:rsidP="009D580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CMI     </w:t>
      </w:r>
    </w:p>
    <w:p w:rsidR="00944954" w:rsidRPr="00E56B03" w:rsidRDefault="00944954" w:rsidP="00E56B0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</w:p>
    <w:p w:rsidR="00E56B03" w:rsidRPr="00E56B03" w:rsidRDefault="00E56B03" w:rsidP="00E56B0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E56B03" w:rsidRPr="00E56B03" w:rsidRDefault="00E56B03" w:rsidP="00E56B03">
      <w:pPr>
        <w:pStyle w:val="NormalnyWeb"/>
        <w:spacing w:before="0" w:beforeAutospacing="0"/>
        <w:rPr>
          <w:rFonts w:ascii="Arial" w:hAnsi="Arial" w:cs="Arial"/>
          <w:color w:val="37474F"/>
          <w:sz w:val="22"/>
          <w:szCs w:val="22"/>
        </w:rPr>
      </w:pPr>
    </w:p>
    <w:p w:rsidR="00E56B03" w:rsidRDefault="00E56B03" w:rsidP="00E56B03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37474F"/>
          <w:sz w:val="22"/>
          <w:szCs w:val="22"/>
        </w:rPr>
      </w:pPr>
    </w:p>
    <w:p w:rsidR="00E56B03" w:rsidRPr="007C5356" w:rsidRDefault="00E56B03" w:rsidP="00E56B03">
      <w:pPr>
        <w:shd w:val="clear" w:color="auto" w:fill="FFFFFF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pl-PL"/>
        </w:rPr>
      </w:pPr>
    </w:p>
    <w:p w:rsidR="00E56B03" w:rsidRDefault="00E56B03" w:rsidP="00BA5BB1"/>
    <w:sectPr w:rsidR="00E56B03" w:rsidSect="00944954">
      <w:headerReference w:type="default" r:id="rId7"/>
      <w:footerReference w:type="default" r:id="rId8"/>
      <w:pgSz w:w="11900" w:h="16840"/>
      <w:pgMar w:top="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EC" w:rsidRDefault="009A22EC" w:rsidP="00443B2D">
      <w:r>
        <w:separator/>
      </w:r>
    </w:p>
  </w:endnote>
  <w:endnote w:type="continuationSeparator" w:id="0">
    <w:p w:rsidR="009A22EC" w:rsidRDefault="009A22EC" w:rsidP="0044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2D" w:rsidRDefault="004F12BD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5753100" cy="1242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32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6529570</wp:posOffset>
          </wp:positionV>
          <wp:extent cx="1156447" cy="237135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MI_papierA4_doWORDA-0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447" cy="237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B2D" w:rsidRDefault="00443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EC" w:rsidRDefault="009A22EC" w:rsidP="00443B2D">
      <w:r>
        <w:separator/>
      </w:r>
    </w:p>
  </w:footnote>
  <w:footnote w:type="continuationSeparator" w:id="0">
    <w:p w:rsidR="009A22EC" w:rsidRDefault="009A22EC" w:rsidP="00443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54" w:rsidRDefault="00944954" w:rsidP="00944954">
    <w:pPr>
      <w:shd w:val="clear" w:color="auto" w:fill="FFFFFF"/>
      <w:outlineLvl w:val="0"/>
      <w:rPr>
        <w:rFonts w:ascii="Helvetica" w:eastAsia="Times New Roman" w:hAnsi="Helvetica" w:cs="Helvetica"/>
        <w:b/>
        <w:bCs/>
        <w:color w:val="333333"/>
        <w:kern w:val="36"/>
        <w:sz w:val="36"/>
        <w:szCs w:val="36"/>
        <w:lang w:eastAsia="pl-PL"/>
      </w:rPr>
    </w:pPr>
    <w:r>
      <w:rPr>
        <w:rFonts w:ascii="Helvetica" w:eastAsia="Times New Roman" w:hAnsi="Helvetica" w:cs="Helvetica"/>
        <w:b/>
        <w:bCs/>
        <w:noProof/>
        <w:color w:val="333333"/>
        <w:kern w:val="36"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-548005</wp:posOffset>
          </wp:positionH>
          <wp:positionV relativeFrom="page">
            <wp:posOffset>-95250</wp:posOffset>
          </wp:positionV>
          <wp:extent cx="2590800" cy="1276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I_papierA4_doWORDA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4954" w:rsidRDefault="00944954" w:rsidP="00944954">
    <w:pPr>
      <w:shd w:val="clear" w:color="auto" w:fill="FFFFFF"/>
      <w:ind w:left="-567"/>
      <w:outlineLvl w:val="0"/>
      <w:rPr>
        <w:rFonts w:ascii="Helvetica" w:eastAsia="Times New Roman" w:hAnsi="Helvetica" w:cs="Helvetica"/>
        <w:b/>
        <w:bCs/>
        <w:color w:val="333333"/>
        <w:kern w:val="36"/>
        <w:sz w:val="36"/>
        <w:szCs w:val="36"/>
        <w:lang w:eastAsia="pl-PL"/>
      </w:rPr>
    </w:pPr>
  </w:p>
  <w:p w:rsidR="00944954" w:rsidRDefault="00944954" w:rsidP="00944954">
    <w:pPr>
      <w:shd w:val="clear" w:color="auto" w:fill="FFFFFF"/>
      <w:ind w:left="-567"/>
      <w:outlineLvl w:val="0"/>
      <w:rPr>
        <w:rFonts w:ascii="Helvetica" w:eastAsia="Times New Roman" w:hAnsi="Helvetica" w:cs="Helvetica"/>
        <w:b/>
        <w:bCs/>
        <w:color w:val="333333"/>
        <w:kern w:val="36"/>
        <w:sz w:val="36"/>
        <w:szCs w:val="36"/>
        <w:lang w:eastAsia="pl-PL"/>
      </w:rPr>
    </w:pPr>
  </w:p>
  <w:p w:rsidR="00944954" w:rsidRDefault="00944954" w:rsidP="00944954">
    <w:pPr>
      <w:shd w:val="clear" w:color="auto" w:fill="FFFFFF"/>
      <w:ind w:left="-567"/>
      <w:outlineLvl w:val="0"/>
      <w:rPr>
        <w:rFonts w:ascii="Helvetica" w:eastAsia="Times New Roman" w:hAnsi="Helvetica" w:cs="Helvetica"/>
        <w:b/>
        <w:bCs/>
        <w:color w:val="333333"/>
        <w:kern w:val="36"/>
        <w:sz w:val="36"/>
        <w:szCs w:val="36"/>
        <w:lang w:eastAsia="pl-PL"/>
      </w:rPr>
    </w:pPr>
  </w:p>
  <w:p w:rsidR="00944954" w:rsidRPr="00944954" w:rsidRDefault="00BA5BB1" w:rsidP="00944954">
    <w:pPr>
      <w:shd w:val="clear" w:color="auto" w:fill="FFFFFF"/>
      <w:outlineLvl w:val="0"/>
      <w:rPr>
        <w:rFonts w:ascii="Helvetica" w:eastAsia="Times New Roman" w:hAnsi="Helvetica" w:cs="Helvetica"/>
        <w:b/>
        <w:bCs/>
        <w:color w:val="333333"/>
        <w:kern w:val="36"/>
        <w:lang w:eastAsia="pl-PL"/>
      </w:rPr>
    </w:pPr>
    <w:r w:rsidRPr="0094495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4478020</wp:posOffset>
          </wp:positionH>
          <wp:positionV relativeFrom="page">
            <wp:posOffset>26670</wp:posOffset>
          </wp:positionV>
          <wp:extent cx="2128520" cy="1891030"/>
          <wp:effectExtent l="0" t="0" r="508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MI_papierA4_doWORDA-0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20" cy="189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954">
      <w:rPr>
        <w:rFonts w:ascii="Helvetica" w:eastAsia="Times New Roman" w:hAnsi="Helvetica" w:cs="Helvetica"/>
        <w:b/>
        <w:bCs/>
        <w:color w:val="333333"/>
        <w:kern w:val="36"/>
        <w:lang w:eastAsia="pl-PL"/>
      </w:rPr>
      <w:t xml:space="preserve">                   </w:t>
    </w:r>
    <w:r w:rsidR="00944954" w:rsidRPr="00944954">
      <w:rPr>
        <w:rFonts w:ascii="Helvetica" w:eastAsia="Times New Roman" w:hAnsi="Helvetica" w:cs="Helvetica"/>
        <w:b/>
        <w:bCs/>
        <w:color w:val="333333"/>
        <w:kern w:val="36"/>
        <w:lang w:eastAsia="pl-PL"/>
      </w:rPr>
      <w:t xml:space="preserve">- do końca września 2020 r. uczniowie naszej </w:t>
    </w:r>
  </w:p>
  <w:p w:rsidR="00443B2D" w:rsidRPr="00944954" w:rsidRDefault="00944954" w:rsidP="00944954">
    <w:pPr>
      <w:shd w:val="clear" w:color="auto" w:fill="FFFFFF"/>
      <w:outlineLvl w:val="0"/>
      <w:rPr>
        <w:rFonts w:ascii="Helvetica" w:eastAsia="Times New Roman" w:hAnsi="Helvetica" w:cs="Helvetica"/>
        <w:b/>
        <w:bCs/>
        <w:color w:val="333333"/>
        <w:kern w:val="36"/>
        <w:lang w:eastAsia="pl-PL"/>
      </w:rPr>
    </w:pPr>
    <w:r w:rsidRPr="00944954">
      <w:rPr>
        <w:rFonts w:ascii="Helvetica" w:eastAsia="Times New Roman" w:hAnsi="Helvetica" w:cs="Helvetica"/>
        <w:b/>
        <w:bCs/>
        <w:color w:val="333333"/>
        <w:kern w:val="36"/>
        <w:lang w:eastAsia="pl-PL"/>
      </w:rPr>
      <w:t xml:space="preserve">szkoły mogą </w:t>
    </w:r>
    <w:r w:rsidRPr="007C5356">
      <w:rPr>
        <w:rFonts w:ascii="Helvetica" w:eastAsia="Times New Roman" w:hAnsi="Helvetica" w:cs="Helvetica"/>
        <w:b/>
        <w:bCs/>
        <w:color w:val="333333"/>
        <w:kern w:val="36"/>
        <w:lang w:eastAsia="pl-PL"/>
      </w:rPr>
      <w:t>przystąpić do projektu</w:t>
    </w:r>
    <w:r w:rsidRPr="00944954">
      <w:rPr>
        <w:rFonts w:ascii="Helvetica" w:eastAsia="Times New Roman" w:hAnsi="Helvetica" w:cs="Helvetica"/>
        <w:b/>
        <w:bCs/>
        <w:color w:val="333333"/>
        <w:kern w:val="36"/>
        <w:lang w:eastAsia="pl-PL"/>
      </w:rPr>
      <w:t>. Liczba miejsc jest ograniczona!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7C1E"/>
    <w:rsid w:val="000B0F28"/>
    <w:rsid w:val="000C79E1"/>
    <w:rsid w:val="001E1156"/>
    <w:rsid w:val="00226F46"/>
    <w:rsid w:val="00333BAB"/>
    <w:rsid w:val="00337C1E"/>
    <w:rsid w:val="003D6F98"/>
    <w:rsid w:val="00443B2D"/>
    <w:rsid w:val="00445C9D"/>
    <w:rsid w:val="004F12BD"/>
    <w:rsid w:val="005D307F"/>
    <w:rsid w:val="00676304"/>
    <w:rsid w:val="00721321"/>
    <w:rsid w:val="00770D38"/>
    <w:rsid w:val="00786E22"/>
    <w:rsid w:val="008019D4"/>
    <w:rsid w:val="00934739"/>
    <w:rsid w:val="00944954"/>
    <w:rsid w:val="009516BC"/>
    <w:rsid w:val="009A22EC"/>
    <w:rsid w:val="009D5807"/>
    <w:rsid w:val="00AF5304"/>
    <w:rsid w:val="00BA5BB1"/>
    <w:rsid w:val="00E56B03"/>
    <w:rsid w:val="00F03C8A"/>
    <w:rsid w:val="00F133CC"/>
    <w:rsid w:val="00F3431F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B2D"/>
  </w:style>
  <w:style w:type="paragraph" w:styleId="Stopka">
    <w:name w:val="footer"/>
    <w:basedOn w:val="Normalny"/>
    <w:link w:val="StopkaZnak"/>
    <w:uiPriority w:val="99"/>
    <w:unhideWhenUsed/>
    <w:rsid w:val="00443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B2D"/>
  </w:style>
  <w:style w:type="paragraph" w:styleId="Tekstdymka">
    <w:name w:val="Balloon Text"/>
    <w:basedOn w:val="Normalny"/>
    <w:link w:val="TekstdymkaZnak"/>
    <w:uiPriority w:val="99"/>
    <w:semiHidden/>
    <w:unhideWhenUsed/>
    <w:rsid w:val="001E1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5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56B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56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FF35-7B7D-4E9C-B692-AD80A1AE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Gimzicka</dc:creator>
  <cp:lastModifiedBy>Renata</cp:lastModifiedBy>
  <cp:revision>3</cp:revision>
  <cp:lastPrinted>2020-09-21T21:45:00Z</cp:lastPrinted>
  <dcterms:created xsi:type="dcterms:W3CDTF">2020-09-20T22:52:00Z</dcterms:created>
  <dcterms:modified xsi:type="dcterms:W3CDTF">2020-09-21T22:19:00Z</dcterms:modified>
</cp:coreProperties>
</file>